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72" w:tblpY="195"/>
        <w:tblOverlap w:val="never"/>
        <w:tblW w:w="147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920"/>
        <w:gridCol w:w="1329"/>
        <w:gridCol w:w="1040"/>
        <w:gridCol w:w="960"/>
        <w:gridCol w:w="1825"/>
        <w:gridCol w:w="1465"/>
        <w:gridCol w:w="968"/>
        <w:gridCol w:w="1206"/>
        <w:gridCol w:w="1273"/>
        <w:gridCol w:w="1013"/>
        <w:gridCol w:w="1438"/>
        <w:gridCol w:w="874"/>
      </w:tblGrid>
      <w:tr w14:paraId="545F8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59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2765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spacing w:before="0" w:beforeAutospacing="0" w:after="0" w:afterAutospacing="0" w:line="592" w:lineRule="exact"/>
              <w:ind w:left="0" w:right="0" w:firstLine="720" w:firstLineChars="20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</w:rPr>
              <w:t xml:space="preserve">           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  <w:lang w:eastAsia="zh-CN"/>
              </w:rPr>
              <w:t>蒸湘区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</w:rPr>
              <w:t>人力资源服务机构年度报告相关情况公示表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6D935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N/>
              <w:bidi w:val="0"/>
              <w:spacing w:before="0" w:beforeAutospacing="0" w:after="0" w:afterAutospacing="0" w:line="59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471F3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09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3E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机构名称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FF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法定代表人</w:t>
            </w:r>
          </w:p>
          <w:p w14:paraId="6A4F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（负责人）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13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许可证编号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36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许可证</w:t>
            </w:r>
          </w:p>
          <w:p w14:paraId="41E4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变更情况</w:t>
            </w:r>
          </w:p>
          <w:p w14:paraId="03E8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（本年度）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54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许可的业务范围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5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备案的服务事项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90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受行政</w:t>
            </w:r>
          </w:p>
          <w:p w14:paraId="0382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处罚情况</w:t>
            </w:r>
          </w:p>
          <w:p w14:paraId="4154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（本年度）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4F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设立人力资源服务网站名称及网址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C6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联系电话及传真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7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95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办公地址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D4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 w14:paraId="2FBDC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405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2A6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衡阳市人力资源服务中心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DE96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全建国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C5F0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B867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77DA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1482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开展人力资源供求信息的收集和发布、就业和创业指导、人力资源管理咨询、人力资源培训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7F9C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0FCB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衡阳人力资源网：http://www.hysrlzy.com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337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0734-2896695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4B18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11517143873@qq.com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B084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衡阳市华新开发区芙蓉路18号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0787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A4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E14D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1F45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蒸湘区人力资源服务中心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BAA8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8313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（湘）人服证字〔2021〕第0408000611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694B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E85D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FF17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开展人力资源供求信息的收集和发布、就业和创业指导、人力资源管理咨询、人力资源培训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7B8A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7080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3F43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0734-8827713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5E90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10CC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湖南省衡阳市蒸湘区红湘北路85号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5CFF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2D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64F8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B8C0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衡阳市弘雁人力资源有限责任公司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613F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张战生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5262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A1BE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DBD6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3DF8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9AB0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06C5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71FE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0734-8668833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ED2E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Abc129238@sina.com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253A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湖南省衡阳市蒸湘区船山西路83号2单元202室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3C16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1F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CEEE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DA60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衡阳中才人力资源服务有限公司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4FE0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1C5D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（湘）人服证字〔2019〕第0408000123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3F17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9481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EEF0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488C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2ECA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F168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0734-8885010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E730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2814640396@qq.com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926F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衡阳市高新区芙蓉路58号愉景南苑项目11栋写字楼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9F6E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BD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9304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0540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衡阳星航能源科技有限公司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489E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张红艳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46D3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（湘）人服证字〔2023〕第0408000123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6876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57B7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BE1A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开展人力资源供求信息的收集和发布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3809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CBC6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16CF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0734-8869046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7BB1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932287057@qq.com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87EB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衡阳市长丰大道电商产业园10号的房屋一层3F-D1(01-08)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9874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33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9810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A3B6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湖南创亿人力资源有限公司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2614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C508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E7AB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81B9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4009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0143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307C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91C5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17373409317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7E4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3284029190@qq.com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4655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湖南省衡阳市蒸湘区船山大道16号融冠亲城三期1号楼920室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FBEC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8A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14AD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D833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衡阳汇海劳务服务有限公司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8805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金晓春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E188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（湘）人服证字〔2023〕第0408000823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7717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1214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737E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35B3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2FCC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4BB3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0734-8221117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9958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359579995@qq.com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0A41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衡阳市高新区光辉街1号汇海国际大厦六楼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4F33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6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4A9C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92D1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衡阳市锦捷人力资源有限公司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63A1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B22F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（湘）人服证字〔2021〕第0408000823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B7C5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08A0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CCB2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9E19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849E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0C43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18175845280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55BF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5830384@qq.com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1E40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湘南湘西软件园4B栋307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ADC9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F5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4424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E448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湖南飞宏人力资源有限公司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87F1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罗新华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B0FB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（湘）人服证字〔2020〕第0408000123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D138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6E65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D5BA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5E3D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6F2B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FBA2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0734-8187185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190D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15096054718@163.com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7EB6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湖南省衡阳市市辖区解放大道49号华新客运站四楼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1C13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E9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23EC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9B6E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衡阳市百姓人力资源服务有限责任公司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9075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刘利民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80A3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（湘）人服证字〔2023〕第0408000523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496E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B777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7D40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开展人力资源供求信息的收集和发布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0DFD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46B4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百姓人力资源http://www.hybxrl.com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8AE2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0734-3459188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7E20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1090029210@qq.com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B4DF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衡阳市蒸湘区华新大道6号高新未来城、创客谷3#101室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2D0F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B1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D3CB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41AE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衡阳天鼎建筑劳务有限公司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7686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刘冬云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0DE3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80A9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AF4E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F77D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5D3D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0669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5024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13575141887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478D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18250336@qq.com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7F97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衡阳市天台路33号全媒体中心二栋1楼2101、2102室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4694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79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B3CD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B759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衡阳猎聘人力资源服务有限公司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16F1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85B9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（湘）人服证字〔2022〕第0408000123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C7DF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31E4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E664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2521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0688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7D20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13327342310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8DDA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153053584@qq.com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F576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衡阳市蒸湘区解放西路16号鸿运数码广场5027室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E276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3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6917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E793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衡阳市安卓人力资源有限公司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0188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胡伪平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1665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（湘）人服证字〔2020〕第0408000213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1957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48F0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5D01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开展人力资源供求信息的收集和发布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A0DF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E20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4136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0734-8165896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BCD5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2012826165@qq.com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706D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衡阳市解放大道12号名城大厦905室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7A64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9C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FBA1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895F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衡阳市谦如人力资源有限公司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2411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罗钦文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2941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（湘）人服证字〔2019〕第0408000213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2964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BBF0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2B74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4A11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0D09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谦如人力资源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http://www.hyqrrlzy.com/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9F46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0734-8161991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B961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1416845048@qq.com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F78D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衡阳市高新区解放大道12号名城大厦810室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D6F4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8D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61E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B321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湖南春晨劳务有限公司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3369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2D1C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湘）人服证字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〔2023〕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第0408000313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58E8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EC55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9E14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1FAF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7637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0E87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19976963052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61F3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383983660@qq.com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030D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衡阳市高新区湘南湘西高新软件园4A座10层1003室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7238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4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0A6C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E558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湖南融丰人力资源有限公司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72A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胡年莲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8312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D3EF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F926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5D3A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107F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D089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8F6C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18143383939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13BF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805125893@qq.com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E3AD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衡阳市蒸湘区解放西路2号丽天名园25楼25001室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D099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6E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4B36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E073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衡阳智通人力资源服务有限公司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3C37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吕仲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F28D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（湘）人服证字〔2019〕第0408000323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9BE4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7D3A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20C8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4770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A3A3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www.job5156.com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E457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0734-8468333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1225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297395711@qq.com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8629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蒸湘区红湘北路85号福康园商业楼301室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9F0E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0C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F123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181E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湖南启航创客人力资源有限公司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CD77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谢亮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E840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（湘）人服证字〔2020〕第0408000323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15A6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0D3E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CFB9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3809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A9EA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8ED7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15575559977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F82D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525860535@qq.com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BFB0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湖南省衡阳市高新区芙蓉路58号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E9A2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AE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0A82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5D95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衡阳市华智人力资源有限公司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F999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宋增明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A122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（湘）人服证字〔2021〕第0408000713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48FF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84F6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CCEA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FC8E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A6A5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85A4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19973481789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C621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1063637712@qq.com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D009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湖南省衡阳市蒸湘区蒸湘街道船山西路41号1301-2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15FC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5E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B902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9381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衡阳市人才发展集团有限公司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E593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彭华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1340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（湘）人服证字〔2023〕第0408000622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A044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BCC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D804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E5F6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8004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FC3E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0734-8866678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ECEC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1094202431@qq.com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D208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衡阳市高新区湘南湘西软件产业园3栋25楼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D570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75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2B49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FC0E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衡阳市雁盛人力资源服务有限公司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56CC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9ED0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（湘）人服证字〔2023〕第0408000723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BF31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72BC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C3FC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B3CE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5103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984D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17382120381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E585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HYYSRLZY@163.com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11D7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湖南省衡阳市高新区湘南湘西软件产业园4A栋1层0524室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C72A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33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718F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B949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湖南求职帮人力资源服务有限公司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228D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胡苏妍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6196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（湘）人服证字〔2022〕第0408000223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C657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0A52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3FB0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696B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6A80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74C7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19118718778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F24B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502184852@qq.com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3E71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湖南省衡阳市蒸湘区解放西路32号1楼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93FD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C3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71DF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3EF1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衡阳市颐民城市服务有限公司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0CA7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8357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（湘）人服证字〔2023〕第0408000223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3A90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3BCF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DABD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EE7C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932F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58C5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0734-8166081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7D0B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"mailto:hyym2022@163.com" </w:instrTex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hyym2022@163.com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FF8D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高新区湘南湘西高新软件园4A栋14层1403-1404室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CC42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B1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579A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6A48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衡阳市也安教育文化发展有限公司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1C52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阳青青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EADE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（湘）人服证字〔2021〕第0408000923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27B2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625C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58A8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5D36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B24B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9B56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18607346586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D31E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yeanjy@yeah.net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6508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衡阳市解放大道19号今朝大厦2314室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6130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D6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4458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3EDA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湖南桦林人力资源有限公司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7237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王智燕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E9C7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（湘）人服证字〔2023〕第0408000423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D569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381D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为劳动者介绍用人单位；为用人单位推荐劳动者；组织开展招聘会；根据国家有关规定从事互联网人力资源信息服务(组织开展网络招聘);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BB5F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C392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C5BE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9927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15874939950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8DE4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B5D8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湖南省衡阳市高新区湘南湘西软件园1栋101室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77E9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AA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306E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977A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湖南雁橙人力资源有限公司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225B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赵志华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7C97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（湘）人服证字〔2024〕第0408000823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A2FE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3803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为劳动者介绍用人单位；为用人单位推荐劳动者；组织开展招聘会；根据国家有关规定从事互联网人力资源信息服务(组织开展网络招聘);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9373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3B25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6A41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9C08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18692347631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6B63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7D7A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湖南省衡阳市蒸湘区蒸湘街道祝融路8号沐林美郡28栋503、504室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129E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39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ED68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FE7A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衡阳市同好家政服务有限公司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13F8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谢美华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98C6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AC9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06D7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为劳动者介绍用人单位；为用人单位推荐劳动者；组织开展招聘会；根据国家有关规定从事互联网人力资源信息服务(组织开展网络招聘);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BDAB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人力资源供求信息的收集和发布</w:t>
            </w:r>
          </w:p>
          <w:p w14:paraId="118067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就业和创业指导</w:t>
            </w:r>
          </w:p>
          <w:p w14:paraId="5F0E5F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人力资源管理咨询</w:t>
            </w:r>
          </w:p>
          <w:p w14:paraId="23D7E6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承接人力资源服务外包</w:t>
            </w:r>
          </w:p>
          <w:p w14:paraId="6E7FDA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人力资源培训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AFA9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17A6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7575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19976774958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AB47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58FD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衡阳市高新区解放大道49号衡汽集团办公楼3楼303室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EFA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C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4278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3BF5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衡阳市同好家政服务有限公司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E435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谢美华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DE84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3EA0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DE0D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为劳动者介绍用人单位；为用人单位推荐劳动者；组织开展招聘会；根据国家有关规定从事互联网人力资源信息服务(组织开展网络招聘);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390B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人力资源供求信息的收集和发布</w:t>
            </w:r>
          </w:p>
          <w:p w14:paraId="650BD5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就业和创业指导</w:t>
            </w:r>
          </w:p>
          <w:p w14:paraId="18BB01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人力资源管理咨询</w:t>
            </w:r>
          </w:p>
          <w:p w14:paraId="2C53A1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承接人力资源服务外包</w:t>
            </w:r>
          </w:p>
          <w:p w14:paraId="7FB264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人力资源培训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E414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68BD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D10F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19976774958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66F9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B9FF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衡阳市高新区解放大道49号衡汽集团办公楼3楼303室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BE8E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58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A584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92F2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衡阳博尔人力资源有限公司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5847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7B6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9568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ECAD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为劳动者介绍用人单位；为用人单位推荐劳动者；组织开展招聘会；根据国家有关规定从事互联网人力资源信息服务(组织开展网络招聘);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6668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002F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9C84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55DD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13017341266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4F3D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695877400@qq.com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7538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衡阳市高新区长丰大道10号电商产业园三层 3F-B5室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8CCD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B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68AA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2FC3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湖南扬邦人力资源有限公司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6664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李社成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8FEB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（湘）人服证字（2024）第0408000513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9A2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4421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为劳动者介绍用人单位；为用人单位推荐劳动者；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组织开展招聘会，开展高级人力寻访服务，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根据国家有关规定从事互联网人力资源信息服务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D06B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人力资源管理咨询,人力资源培训,承接人力资源服务外包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6856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B954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C535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18627680900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7524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547972243@qq.com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EF6D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衡阳市高新区解放大道9号御璟花苑A、A1、B栋2209室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85D7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2A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042D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D36D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湖南摩科人力资源有限公司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7B92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CC84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A273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2623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为用人单位推荐劳动者；为劳动者介绍用人单位；组织开展招聘会；开展高级人才寻访服务；根据国家有关规定从事互联网人力资源信息服务（组织开展网络招聘）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4F35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人力资源供求信息的收集和发布；</w:t>
            </w:r>
          </w:p>
          <w:p w14:paraId="421888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承接人力资源服务外包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B855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6DDB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CF66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16681566128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D091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wangyuan@hnxjsh.net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12D1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衡阳市蒸湘区芙蓉嘉苑6栋118号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B869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EE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9271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6BE0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湖南昱墨人力资源管理有限公司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BF23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蔡新强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FABD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（湘）人服证字〔2024〕第0408000723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1DFE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795C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为用人单位推荐劳动者；为劳动者介绍用人单位；组织开展招聘会；开展高级人才寻访服务；根据国家有关规定从事互联网人力资源信息服务（组织开展网络招聘）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6F05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人力资源供求信息的收集和发布；</w:t>
            </w:r>
          </w:p>
          <w:p w14:paraId="767A6E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承接人力资源服务外包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33A0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02FD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AD3B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18607346690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FEB4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511426553@qq.com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6BDC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湖南省衡阳市高新区颐高数字经济产业园4座6层603室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BB3A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EF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1251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822E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湖南启慧创客创业服务有限公司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7F98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梁宇程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B9CE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BC1E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21A2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D29F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847B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6C1D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5F34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0734-8889068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505A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282593747@qq.com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6DDC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湖南省衡阳市蒸湘区蒸湘街道船山大道32号星美城市综合体A栋办公楼301-307室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2BDF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AB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331EA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FB9D9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湖南崇尚荣人力资源有限公司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5058C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72FDB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（湘）人服证字〔2024〕第0408000313号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34BAF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D8C03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职业中介服务；为劳动者介绍用人单位、为用人单位推荐劳动者、为用人单位和个人提供职业信息介绍服务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6CEDF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9084B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68212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E1C4D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19118707777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C70B9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16CBB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衡阳市高新区解放大道19号丰越大厦A栋2802室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82A0B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2A642543"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2EwMzU2ODkzODNlNDgxMzc4ZjM0NjJiOGE0ZTEifQ=="/>
  </w:docVars>
  <w:rsids>
    <w:rsidRoot w:val="432542E0"/>
    <w:rsid w:val="0002117A"/>
    <w:rsid w:val="02021905"/>
    <w:rsid w:val="02290C40"/>
    <w:rsid w:val="0337738D"/>
    <w:rsid w:val="051511CA"/>
    <w:rsid w:val="069D7E4F"/>
    <w:rsid w:val="06D849E3"/>
    <w:rsid w:val="06EA54C5"/>
    <w:rsid w:val="07603356"/>
    <w:rsid w:val="085207C5"/>
    <w:rsid w:val="08B84ACC"/>
    <w:rsid w:val="0A2F1F5A"/>
    <w:rsid w:val="0C662A91"/>
    <w:rsid w:val="0C882A07"/>
    <w:rsid w:val="0D3B5CCB"/>
    <w:rsid w:val="10A122E9"/>
    <w:rsid w:val="10CA5CE4"/>
    <w:rsid w:val="118B268D"/>
    <w:rsid w:val="12F93375"/>
    <w:rsid w:val="14B4083D"/>
    <w:rsid w:val="17457E73"/>
    <w:rsid w:val="184719C8"/>
    <w:rsid w:val="18722EE9"/>
    <w:rsid w:val="19B117EF"/>
    <w:rsid w:val="19D32234"/>
    <w:rsid w:val="1A485FF6"/>
    <w:rsid w:val="1C735BE1"/>
    <w:rsid w:val="21244F9D"/>
    <w:rsid w:val="21BD4EEF"/>
    <w:rsid w:val="22520FA9"/>
    <w:rsid w:val="237B2631"/>
    <w:rsid w:val="24280900"/>
    <w:rsid w:val="24EA758E"/>
    <w:rsid w:val="24F627AC"/>
    <w:rsid w:val="25873D4C"/>
    <w:rsid w:val="272730F1"/>
    <w:rsid w:val="272A498F"/>
    <w:rsid w:val="2AAB5086"/>
    <w:rsid w:val="2AD510B6"/>
    <w:rsid w:val="2D694FD1"/>
    <w:rsid w:val="2E6A7D67"/>
    <w:rsid w:val="31570BE2"/>
    <w:rsid w:val="31E56082"/>
    <w:rsid w:val="32196922"/>
    <w:rsid w:val="32D0288E"/>
    <w:rsid w:val="33482D6D"/>
    <w:rsid w:val="34367069"/>
    <w:rsid w:val="352D2A55"/>
    <w:rsid w:val="357331BF"/>
    <w:rsid w:val="36DA0180"/>
    <w:rsid w:val="371B60A2"/>
    <w:rsid w:val="37A3263D"/>
    <w:rsid w:val="38D62BC9"/>
    <w:rsid w:val="38FD1F03"/>
    <w:rsid w:val="39882115"/>
    <w:rsid w:val="3C2974B3"/>
    <w:rsid w:val="3C9568F7"/>
    <w:rsid w:val="3CE134AF"/>
    <w:rsid w:val="3CE20504"/>
    <w:rsid w:val="3DA46DF1"/>
    <w:rsid w:val="3FC56F63"/>
    <w:rsid w:val="407056B1"/>
    <w:rsid w:val="4124502C"/>
    <w:rsid w:val="432542E0"/>
    <w:rsid w:val="43803CDB"/>
    <w:rsid w:val="44114AB5"/>
    <w:rsid w:val="44CC73BB"/>
    <w:rsid w:val="45112376"/>
    <w:rsid w:val="45DB537A"/>
    <w:rsid w:val="46CD560B"/>
    <w:rsid w:val="481728B6"/>
    <w:rsid w:val="48A759E8"/>
    <w:rsid w:val="49982D34"/>
    <w:rsid w:val="4A3B6D2F"/>
    <w:rsid w:val="4BAF0B9A"/>
    <w:rsid w:val="4BB24DCF"/>
    <w:rsid w:val="4BD66B02"/>
    <w:rsid w:val="4D4D1254"/>
    <w:rsid w:val="4D746D8D"/>
    <w:rsid w:val="4E1B0958"/>
    <w:rsid w:val="50D34CF6"/>
    <w:rsid w:val="50E35A2B"/>
    <w:rsid w:val="577D2AC7"/>
    <w:rsid w:val="57AB1D72"/>
    <w:rsid w:val="58A12453"/>
    <w:rsid w:val="5974396A"/>
    <w:rsid w:val="5BD14DFE"/>
    <w:rsid w:val="5D333896"/>
    <w:rsid w:val="5E587A58"/>
    <w:rsid w:val="600B473C"/>
    <w:rsid w:val="627F11B1"/>
    <w:rsid w:val="628C7CD0"/>
    <w:rsid w:val="634D3F14"/>
    <w:rsid w:val="63AC7EFE"/>
    <w:rsid w:val="653A7EB8"/>
    <w:rsid w:val="66C0263F"/>
    <w:rsid w:val="6753700F"/>
    <w:rsid w:val="690E3661"/>
    <w:rsid w:val="69F80A25"/>
    <w:rsid w:val="6B2D401B"/>
    <w:rsid w:val="6F307C36"/>
    <w:rsid w:val="6FF670D1"/>
    <w:rsid w:val="701D640C"/>
    <w:rsid w:val="72894B90"/>
    <w:rsid w:val="739369E5"/>
    <w:rsid w:val="73FC09BA"/>
    <w:rsid w:val="758331B5"/>
    <w:rsid w:val="77894387"/>
    <w:rsid w:val="78960624"/>
    <w:rsid w:val="7A4D1EA3"/>
    <w:rsid w:val="7A750E83"/>
    <w:rsid w:val="7A8B126E"/>
    <w:rsid w:val="7BE40725"/>
    <w:rsid w:val="7C5533D1"/>
    <w:rsid w:val="7C9F63FA"/>
    <w:rsid w:val="7CDF2C09"/>
    <w:rsid w:val="7D2F59D0"/>
    <w:rsid w:val="7D7B2AF5"/>
    <w:rsid w:val="7E490D14"/>
    <w:rsid w:val="7F5A53C0"/>
    <w:rsid w:val="EFD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3849</Words>
  <Characters>5288</Characters>
  <Lines>0</Lines>
  <Paragraphs>0</Paragraphs>
  <TotalTime>27</TotalTime>
  <ScaleCrop>false</ScaleCrop>
  <LinksUpToDate>false</LinksUpToDate>
  <CharactersWithSpaces>5301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2023-05-23T16:33:00Z</dcterms:created>
  <dc:creator>Sakura</dc:creator>
  <cp:lastModifiedBy>沟渠</cp:lastModifiedBy>
  <cp:lastPrinted>2025-05-20T03:19:00Z</cp:lastPrinted>
  <dcterms:modified xsi:type="dcterms:W3CDTF">2026-01-20T00:44:53Z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20BB0CD56EEB4B0FA8471E56644CCBB3_13</vt:lpwstr>
  </property>
  <property fmtid="{D5CDD505-2E9C-101B-9397-08002B2CF9AE}" pid="4" name="KSOTemplateDocerSaveRecord">
    <vt:lpwstr>eyJoZGlkIjoiMDZhYjljNjY5NTc0MWVkNGYzNGI4ZDEwNWZjMTI3ZjAiLCJ1c2VySWQiOiI3NDc5NDI1NDkifQ==</vt:lpwstr>
  </property>
</Properties>
</file>