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9A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  <w:lang w:val="en-US" w:eastAsia="en-US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en-US"/>
        </w:rPr>
        <w:t>关于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沙家台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en-US"/>
        </w:rPr>
        <w:t>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幸福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en-US"/>
        </w:rPr>
        <w:t>等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（蒸湘区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en-US"/>
        </w:rPr>
        <w:t>段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）3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en-US"/>
        </w:rPr>
        <w:t>条河流</w:t>
      </w:r>
    </w:p>
    <w:p w14:paraId="402006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lang w:val="en-US" w:eastAsia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en-US"/>
        </w:rPr>
        <w:t>河道管理范围划界公示</w:t>
      </w:r>
    </w:p>
    <w:p w14:paraId="4ED375D7">
      <w:pPr>
        <w:bidi w:val="0"/>
        <w:jc w:val="center"/>
      </w:pPr>
    </w:p>
    <w:p w14:paraId="73E968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7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  <w:r>
        <w:rPr>
          <w:spacing w:val="8"/>
          <w:sz w:val="28"/>
          <w:szCs w:val="28"/>
        </w:rPr>
        <w:t>为加强河道管理，保障防洪、生态安全，根据</w:t>
      </w:r>
      <w:r>
        <w:rPr>
          <w:rFonts w:hint="eastAsia"/>
          <w:spacing w:val="8"/>
          <w:sz w:val="28"/>
          <w:szCs w:val="28"/>
          <w:lang w:val="en-US" w:eastAsia="zh-CN"/>
        </w:rPr>
        <w:t>湖南省水利厅、湖南省国土资源厅</w:t>
      </w:r>
      <w:r>
        <w:rPr>
          <w:spacing w:val="8"/>
          <w:sz w:val="28"/>
          <w:szCs w:val="28"/>
        </w:rPr>
        <w:t>《</w:t>
      </w:r>
      <w:r>
        <w:rPr>
          <w:rFonts w:hint="eastAsia"/>
          <w:spacing w:val="8"/>
          <w:sz w:val="28"/>
          <w:szCs w:val="28"/>
          <w:lang w:val="en-US" w:eastAsia="zh-CN"/>
        </w:rPr>
        <w:t>关于做好全省河湖管理范围划定工作的通知</w:t>
      </w:r>
      <w:r>
        <w:rPr>
          <w:spacing w:val="8"/>
          <w:sz w:val="28"/>
          <w:szCs w:val="28"/>
        </w:rPr>
        <w:t>》(湘</w:t>
      </w:r>
      <w:r>
        <w:rPr>
          <w:rFonts w:hint="eastAsia"/>
          <w:spacing w:val="8"/>
          <w:sz w:val="28"/>
          <w:szCs w:val="28"/>
          <w:lang w:val="en-US" w:eastAsia="zh-CN"/>
        </w:rPr>
        <w:t>水发</w:t>
      </w:r>
      <w:r>
        <w:rPr>
          <w:spacing w:val="8"/>
          <w:sz w:val="28"/>
          <w:szCs w:val="28"/>
        </w:rPr>
        <w:t>[201</w:t>
      </w:r>
      <w:r>
        <w:rPr>
          <w:rFonts w:hint="eastAsia"/>
          <w:spacing w:val="8"/>
          <w:sz w:val="28"/>
          <w:szCs w:val="28"/>
          <w:lang w:val="en-US" w:eastAsia="zh-CN"/>
        </w:rPr>
        <w:t>8</w:t>
      </w:r>
      <w:r>
        <w:rPr>
          <w:spacing w:val="8"/>
          <w:sz w:val="28"/>
          <w:szCs w:val="28"/>
        </w:rPr>
        <w:t>]2</w:t>
      </w:r>
      <w:r>
        <w:rPr>
          <w:rFonts w:hint="eastAsia"/>
          <w:spacing w:val="8"/>
          <w:sz w:val="28"/>
          <w:szCs w:val="28"/>
          <w:lang w:val="en-US" w:eastAsia="zh-CN"/>
        </w:rPr>
        <w:t>2</w:t>
      </w:r>
      <w:r>
        <w:rPr>
          <w:spacing w:val="8"/>
          <w:sz w:val="28"/>
          <w:szCs w:val="28"/>
        </w:rPr>
        <w:t>号)</w:t>
      </w:r>
      <w:r>
        <w:rPr>
          <w:rFonts w:hint="eastAsia"/>
          <w:spacing w:val="8"/>
          <w:sz w:val="28"/>
          <w:szCs w:val="28"/>
          <w:lang w:val="en-US" w:eastAsia="zh-CN"/>
        </w:rPr>
        <w:t>文件要求</w:t>
      </w:r>
      <w:r>
        <w:rPr>
          <w:spacing w:val="8"/>
          <w:sz w:val="28"/>
          <w:szCs w:val="28"/>
        </w:rPr>
        <w:t>，</w:t>
      </w:r>
      <w:r>
        <w:rPr>
          <w:rFonts w:hint="eastAsia"/>
          <w:spacing w:val="8"/>
          <w:sz w:val="28"/>
          <w:szCs w:val="28"/>
          <w:lang w:val="en-US" w:eastAsia="zh-CN"/>
        </w:rPr>
        <w:t>市水利局、市自然资源和规划局已组织完成了</w:t>
      </w:r>
      <w:r>
        <w:rPr>
          <w:spacing w:val="8"/>
          <w:sz w:val="28"/>
          <w:szCs w:val="28"/>
        </w:rPr>
        <w:t>我</w:t>
      </w:r>
      <w:r>
        <w:rPr>
          <w:rFonts w:hint="eastAsia"/>
          <w:spacing w:val="8"/>
          <w:sz w:val="28"/>
          <w:szCs w:val="28"/>
          <w:lang w:val="en-US" w:eastAsia="zh-CN"/>
        </w:rPr>
        <w:t>区沙家台</w:t>
      </w:r>
      <w:r>
        <w:rPr>
          <w:spacing w:val="8"/>
          <w:sz w:val="28"/>
          <w:szCs w:val="28"/>
        </w:rPr>
        <w:t>、</w:t>
      </w:r>
      <w:r>
        <w:rPr>
          <w:rFonts w:hint="eastAsia"/>
          <w:spacing w:val="8"/>
          <w:sz w:val="28"/>
          <w:szCs w:val="28"/>
          <w:lang w:val="en-US" w:eastAsia="zh-CN"/>
        </w:rPr>
        <w:t>鲤鱼塘、幸福</w:t>
      </w:r>
      <w:r>
        <w:rPr>
          <w:spacing w:val="8"/>
          <w:sz w:val="28"/>
          <w:szCs w:val="28"/>
        </w:rPr>
        <w:t>等(</w:t>
      </w:r>
      <w:r>
        <w:rPr>
          <w:rFonts w:hint="eastAsia"/>
          <w:spacing w:val="8"/>
          <w:sz w:val="28"/>
          <w:szCs w:val="28"/>
          <w:lang w:val="en-US" w:eastAsia="zh-CN"/>
        </w:rPr>
        <w:t>蒸湘区</w:t>
      </w:r>
      <w:r>
        <w:rPr>
          <w:spacing w:val="8"/>
          <w:sz w:val="28"/>
          <w:szCs w:val="28"/>
        </w:rPr>
        <w:t>段)</w:t>
      </w:r>
      <w:r>
        <w:rPr>
          <w:rFonts w:hint="eastAsia"/>
          <w:spacing w:val="8"/>
          <w:sz w:val="28"/>
          <w:szCs w:val="28"/>
          <w:lang w:val="en-US" w:eastAsia="zh-CN"/>
        </w:rPr>
        <w:t>3</w:t>
      </w:r>
      <w:r>
        <w:rPr>
          <w:spacing w:val="8"/>
          <w:sz w:val="28"/>
          <w:szCs w:val="28"/>
        </w:rPr>
        <w:t>条河流</w:t>
      </w:r>
      <w:r>
        <w:rPr>
          <w:rFonts w:hint="eastAsia"/>
          <w:spacing w:val="8"/>
          <w:sz w:val="28"/>
          <w:szCs w:val="28"/>
          <w:lang w:val="en-US" w:eastAsia="zh-CN"/>
        </w:rPr>
        <w:t>划界成果，先予以公示并征询公众意见，征询时间为自公示之日起10个工作日，公众可以在本信息公示后，到蒸湘区河湖与水资源事务中心查询相关河流划界成果，以信函、电话或电子邮件等方式提交意见。</w:t>
      </w:r>
    </w:p>
    <w:p w14:paraId="285A24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7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  <w:r>
        <w:rPr>
          <w:rFonts w:hint="eastAsia"/>
          <w:spacing w:val="8"/>
          <w:sz w:val="28"/>
          <w:szCs w:val="28"/>
          <w:lang w:val="en-US" w:eastAsia="zh-CN"/>
        </w:rPr>
        <w:t>特此公示。</w:t>
      </w:r>
    </w:p>
    <w:p w14:paraId="45CC580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7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  <w:r>
        <w:rPr>
          <w:rFonts w:hint="eastAsia"/>
          <w:spacing w:val="8"/>
          <w:sz w:val="28"/>
          <w:szCs w:val="28"/>
          <w:lang w:val="en-US" w:eastAsia="zh-CN"/>
        </w:rPr>
        <w:t>公示时限：2026年1月12日-2026年1月23日</w:t>
      </w:r>
    </w:p>
    <w:p w14:paraId="072294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7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  <w:r>
        <w:rPr>
          <w:rFonts w:hint="eastAsia"/>
          <w:spacing w:val="8"/>
          <w:sz w:val="28"/>
          <w:szCs w:val="28"/>
          <w:lang w:val="en-US" w:eastAsia="zh-CN"/>
        </w:rPr>
        <w:t>联系人：</w:t>
      </w:r>
    </w:p>
    <w:p w14:paraId="04F755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7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  <w:r>
        <w:rPr>
          <w:rFonts w:hint="eastAsia"/>
          <w:spacing w:val="8"/>
          <w:sz w:val="28"/>
          <w:szCs w:val="28"/>
          <w:lang w:val="en-US" w:eastAsia="zh-CN"/>
        </w:rPr>
        <w:t>联系电话：</w:t>
      </w:r>
    </w:p>
    <w:p w14:paraId="014836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7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  <w:r>
        <w:rPr>
          <w:rFonts w:hint="eastAsia"/>
          <w:spacing w:val="8"/>
          <w:sz w:val="28"/>
          <w:szCs w:val="28"/>
          <w:lang w:val="en-US" w:eastAsia="zh-CN"/>
        </w:rPr>
        <w:t>电子邮箱：</w:t>
      </w:r>
    </w:p>
    <w:p w14:paraId="636230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7"/>
        <w:textAlignment w:val="baseline"/>
        <w:rPr>
          <w:rFonts w:hint="default"/>
          <w:spacing w:val="8"/>
          <w:sz w:val="28"/>
          <w:szCs w:val="28"/>
          <w:lang w:val="en-US" w:eastAsia="zh-CN"/>
        </w:rPr>
      </w:pPr>
      <w:r>
        <w:rPr>
          <w:rFonts w:hint="eastAsia"/>
          <w:spacing w:val="8"/>
          <w:sz w:val="28"/>
          <w:szCs w:val="28"/>
          <w:lang w:val="en-US" w:eastAsia="zh-CN"/>
        </w:rPr>
        <w:t>地址：</w:t>
      </w:r>
    </w:p>
    <w:p w14:paraId="28E56F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</w:p>
    <w:p w14:paraId="5FD41A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9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</w:p>
    <w:p w14:paraId="124456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92" w:firstLineChars="200"/>
        <w:jc w:val="center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  <w:r>
        <w:rPr>
          <w:rFonts w:hint="eastAsia"/>
          <w:spacing w:val="8"/>
          <w:sz w:val="28"/>
          <w:szCs w:val="28"/>
          <w:lang w:val="en-US" w:eastAsia="zh-CN"/>
        </w:rPr>
        <w:t xml:space="preserve">                       蒸湘区水利局</w:t>
      </w:r>
    </w:p>
    <w:p w14:paraId="30F182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/>
          <w:spacing w:val="8"/>
          <w:sz w:val="28"/>
          <w:szCs w:val="28"/>
          <w:lang w:val="en-US" w:eastAsia="zh-CN"/>
        </w:rPr>
      </w:pPr>
    </w:p>
    <w:p w14:paraId="32CEE9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spacing w:val="8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spacing w:val="8"/>
          <w:sz w:val="28"/>
          <w:szCs w:val="28"/>
          <w:lang w:val="en-US" w:eastAsia="zh-CN"/>
        </w:rPr>
        <w:t xml:space="preserve">                                2026 年 1 月 12 日</w:t>
      </w:r>
      <w:bookmarkEnd w:id="0"/>
      <w:r>
        <w:rPr>
          <w:rFonts w:hint="eastAsia"/>
          <w:spacing w:val="8"/>
          <w:sz w:val="28"/>
          <w:szCs w:val="28"/>
          <w:lang w:val="en-US" w:eastAsia="zh-CN"/>
        </w:rPr>
        <w:t xml:space="preserve">  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124"/>
        <w:gridCol w:w="865"/>
        <w:gridCol w:w="990"/>
        <w:gridCol w:w="6184"/>
        <w:gridCol w:w="1143"/>
        <w:gridCol w:w="2468"/>
        <w:gridCol w:w="773"/>
      </w:tblGrid>
      <w:tr w14:paraId="386A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17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C020A69">
            <w:pPr>
              <w:bidi w:val="0"/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附件：沙家台、幸福等（蒸湘区段）3条河流河道管理范围划定成果表</w:t>
            </w:r>
          </w:p>
        </w:tc>
      </w:tr>
      <w:tr w14:paraId="53CB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0C4506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DF234D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</w:rPr>
              <w:t>河流名称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055340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</w:rPr>
              <w:t>区县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AD1954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</w:rPr>
              <w:t>堤（岸）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0CA5F0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</w:rPr>
              <w:t>起止地点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6025A6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</w:rPr>
              <w:t>长度（m）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E93BBA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</w:rPr>
              <w:t>界桩间距外脚/岸坎距离或其至他距离（m）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EF38F4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10E5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18EC9C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8744B5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沙家台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F55A59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/>
                <w:lang w:val="en-US" w:eastAsia="zh-CN"/>
              </w:rPr>
              <w:t>蒸湘区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2C94D">
            <w:pPr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0DA0D1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雨母山镇梓木村-雨母山镇七里山村（K1+762-K9+110）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323F1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  <w:t>7348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7D3C25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10年一遇设计洪水位线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1A7E3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C5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217A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E171F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FCC89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6C631">
            <w:pPr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CC995E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  <w:lang w:val="en-US" w:eastAsia="zh-CN"/>
              </w:rPr>
              <w:t>雨母山镇梓木村-雨母山镇七里山村（K1+762-K9+110）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6866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  <w:t>7348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75DFD8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  <w:lang w:val="en-US" w:eastAsia="zh-CN"/>
              </w:rPr>
              <w:t>10年一遇设计洪水位线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9797F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29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63F7F5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5E6BC0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幸福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1D367A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  <w:lang w:val="en-US" w:eastAsia="zh-CN"/>
              </w:rPr>
              <w:t>蒸湘区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556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C57D07">
            <w:pPr>
              <w:bidi w:val="0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蒸湘区联合街道-蒸湘区联合街道（K6+311-K8+325）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9E06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  <w:t>2014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1338CB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20年一遇设计洪水位线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C9A49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FE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28A9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6650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35045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E35CD">
            <w:pPr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AE731B">
            <w:pPr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/>
                <w:lang w:val="en-US" w:eastAsia="zh-CN"/>
              </w:rPr>
              <w:t>蒸湘区联合街道-蒸湘区联合街道（K6+311-K8+325）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5C8A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  <w:t>2014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054299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  <w:lang w:val="en-US" w:eastAsia="zh-CN"/>
              </w:rPr>
              <w:t>20年一遇设计洪水位线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A1B8A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33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22BD17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010CD0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/>
                <w:lang w:val="en-US" w:eastAsia="zh-CN"/>
              </w:rPr>
              <w:t>鲤鱼塘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691B5F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蒸湘区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E9A3FA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BE73E1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雨母山镇新竹村-雨母山镇临江村（K0+000-K2+437）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9323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  <w:t>2437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EE737B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10年一遇设计洪水位线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F7276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13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04B9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6AF2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F9ADE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E3383F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A368D">
            <w:pPr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雨母山镇新竹村-雨母山镇临江村（K0+000-K2+437）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94F3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val="en-US" w:eastAsia="zh-CN" w:bidi="ar-SA"/>
              </w:rPr>
              <w:t>2437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C4ACF">
            <w:pPr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10年一遇设计洪水位线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DA33B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2A284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9"/>
        <w:textAlignment w:val="baseline"/>
        <w:rPr>
          <w:spacing w:val="8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AEE78D4">
      <w:pPr>
        <w:bidi w:val="0"/>
        <w:jc w:val="center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611EC"/>
    <w:rsid w:val="0058517C"/>
    <w:rsid w:val="02BA36FA"/>
    <w:rsid w:val="06927E27"/>
    <w:rsid w:val="07615860"/>
    <w:rsid w:val="12726BD5"/>
    <w:rsid w:val="12C76AE7"/>
    <w:rsid w:val="15912780"/>
    <w:rsid w:val="180E5D05"/>
    <w:rsid w:val="18CA797A"/>
    <w:rsid w:val="1DC96351"/>
    <w:rsid w:val="1E18008F"/>
    <w:rsid w:val="202251F5"/>
    <w:rsid w:val="25A62424"/>
    <w:rsid w:val="27F30B19"/>
    <w:rsid w:val="2B0513A0"/>
    <w:rsid w:val="2C9C1E8B"/>
    <w:rsid w:val="2CE657FC"/>
    <w:rsid w:val="3F9611EC"/>
    <w:rsid w:val="43443773"/>
    <w:rsid w:val="4FA15887"/>
    <w:rsid w:val="52614769"/>
    <w:rsid w:val="593B3D41"/>
    <w:rsid w:val="5D663386"/>
    <w:rsid w:val="60B208F1"/>
    <w:rsid w:val="6833420B"/>
    <w:rsid w:val="693005EB"/>
    <w:rsid w:val="69555470"/>
    <w:rsid w:val="6CB467A2"/>
    <w:rsid w:val="6E127F23"/>
    <w:rsid w:val="6E274AB3"/>
    <w:rsid w:val="6F4B4A6F"/>
    <w:rsid w:val="71814F20"/>
    <w:rsid w:val="73CA68AB"/>
    <w:rsid w:val="75091655"/>
    <w:rsid w:val="76C467CF"/>
    <w:rsid w:val="7BD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bidi w:val="0"/>
      <w:adjustRightInd w:val="0"/>
      <w:snapToGrid w:val="0"/>
      <w:spacing w:line="240" w:lineRule="auto"/>
      <w:jc w:val="both"/>
      <w:textAlignment w:val="baseline"/>
    </w:pPr>
    <w:rPr>
      <w:rFonts w:ascii="Times New Roman" w:hAnsi="Times New Roman" w:eastAsia="仿宋_GB2312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675</Characters>
  <Lines>0</Lines>
  <Paragraphs>0</Paragraphs>
  <TotalTime>20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2025-12-24T06:37:00Z</dcterms:created>
  <dc:creator>匕首</dc:creator>
  <cp:lastModifiedBy>长颈鹿</cp:lastModifiedBy>
  <dcterms:modified xsi:type="dcterms:W3CDTF">2026-01-12T07:48:37Z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5D2FD8AACA454F94B6E4530184C12435_13</vt:lpwstr>
  </property>
  <property fmtid="{D5CDD505-2E9C-101B-9397-08002B2CF9AE}" pid="4" name="KSOTemplateDocerSaveRecord">
    <vt:lpwstr>eyJoZGlkIjoiM2I3MGEyMTc0Y2JkMjZiYWU3NjI4ZjczYmFmMTY5MmEiLCJ1c2VySWQiOiIzMjMzODEyNzgifQ==</vt:lpwstr>
  </property>
</Properties>
</file>