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pPr w:leftFromText="180" w:rightFromText="180" w:vertAnchor="page" w:horzAnchor="page" w:tblpX="1515" w:tblpY="1428"/>
        <w:tblOverlap w:val="never"/>
        <w:tblW w:w="990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260"/>
        <w:gridCol w:w="1078"/>
        <w:gridCol w:w="1048"/>
        <w:gridCol w:w="900"/>
        <w:gridCol w:w="1095"/>
        <w:gridCol w:w="1271"/>
        <w:gridCol w:w="1078"/>
        <w:gridCol w:w="1078"/>
        <w:gridCol w:w="109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9904" w:type="dxa"/>
            <w:gridSpan w:val="9"/>
            <w:tcBorders>
              <w:top w:val="nil"/>
              <w:left w:val="single" w:color="000000" w:sz="4" w:space="0"/>
              <w:bottom w:val="nil"/>
              <w:right w:val="nil"/>
            </w:tcBorders>
            <w:shd w:val="clear" w:color="auto" w:fill="auto"/>
            <w:noWrap/>
            <w:vAlign w:val="center"/>
          </w:tcPr>
          <w:p>
            <w:pPr>
              <w:keepNext w:val="0"/>
              <w:keepLines w:val="0"/>
              <w:widowControl/>
              <w:suppressLineNumbers w:val="0"/>
              <w:jc w:val="center"/>
              <w:textAlignment w:val="center"/>
              <w:rPr>
                <w:rFonts w:hint="eastAsia" w:ascii="黑体" w:hAnsi="宋体" w:eastAsia="黑体" w:cs="黑体"/>
                <w:i w:val="0"/>
                <w:iCs w:val="0"/>
                <w:color w:val="000000"/>
                <w:kern w:val="0"/>
                <w:sz w:val="32"/>
                <w:szCs w:val="32"/>
                <w:u w:val="none"/>
                <w:lang w:val="en-US" w:eastAsia="zh-CN" w:bidi="ar"/>
              </w:rPr>
            </w:pPr>
            <w:r>
              <w:rPr>
                <w:rFonts w:hint="eastAsia" w:ascii="黑体" w:hAnsi="宋体" w:eastAsia="黑体" w:cs="黑体"/>
                <w:i w:val="0"/>
                <w:iCs w:val="0"/>
                <w:color w:val="000000"/>
                <w:kern w:val="0"/>
                <w:sz w:val="32"/>
                <w:szCs w:val="32"/>
                <w:u w:val="none"/>
                <w:lang w:val="en-US" w:eastAsia="zh-CN" w:bidi="ar"/>
              </w:rPr>
              <w:t>蒸湘区部门整体支出绩效目标表</w:t>
            </w:r>
          </w:p>
          <w:p>
            <w:pPr>
              <w:keepNext w:val="0"/>
              <w:keepLines w:val="0"/>
              <w:widowControl/>
              <w:suppressLineNumbers w:val="0"/>
              <w:jc w:val="center"/>
              <w:textAlignment w:val="center"/>
              <w:rPr>
                <w:rFonts w:hint="eastAsia" w:ascii="黑体" w:hAnsi="宋体" w:eastAsia="黑体" w:cs="黑体"/>
                <w:i w:val="0"/>
                <w:iCs w:val="0"/>
                <w:color w:val="000000"/>
                <w:kern w:val="0"/>
                <w:sz w:val="32"/>
                <w:szCs w:val="32"/>
                <w:u w:val="none"/>
                <w:lang w:val="en-US" w:eastAsia="zh-CN" w:bidi="ar"/>
              </w:rPr>
            </w:pPr>
            <w:r>
              <w:rPr>
                <w:rFonts w:hint="eastAsia" w:ascii="黑体" w:hAnsi="宋体" w:eastAsia="黑体" w:cs="黑体"/>
                <w:i w:val="0"/>
                <w:iCs w:val="0"/>
                <w:color w:val="000000"/>
                <w:kern w:val="0"/>
                <w:sz w:val="32"/>
                <w:szCs w:val="32"/>
                <w:u w:val="none"/>
                <w:lang w:val="en-US" w:eastAsia="zh-CN" w:bidi="ar"/>
              </w:rPr>
              <w:t>（2023年度）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8808" w:type="dxa"/>
            <w:gridSpan w:val="8"/>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ascii="仿宋_GB2312" w:hAnsi="宋体" w:eastAsia="仿宋_GB2312" w:cs="仿宋_GB2312"/>
                <w:i w:val="0"/>
                <w:iCs w:val="0"/>
                <w:color w:val="000000"/>
                <w:sz w:val="18"/>
                <w:szCs w:val="18"/>
                <w:u w:val="none"/>
              </w:rPr>
            </w:pPr>
            <w:r>
              <w:rPr>
                <w:rFonts w:hint="default" w:ascii="仿宋_GB2312" w:hAnsi="宋体" w:eastAsia="仿宋_GB2312" w:cs="仿宋_GB2312"/>
                <w:i w:val="0"/>
                <w:iCs w:val="0"/>
                <w:color w:val="000000"/>
                <w:kern w:val="0"/>
                <w:sz w:val="24"/>
                <w:szCs w:val="24"/>
                <w:u w:val="none"/>
                <w:lang w:val="en-US" w:eastAsia="zh-CN" w:bidi="ar"/>
              </w:rPr>
              <w:t>填报单位（盖章</w:t>
            </w:r>
            <w:r>
              <w:rPr>
                <w:rStyle w:val="6"/>
                <w:rFonts w:eastAsia="仿宋_GB2312"/>
                <w:sz w:val="24"/>
                <w:szCs w:val="24"/>
                <w:lang w:val="en-US" w:eastAsia="zh-CN" w:bidi="ar"/>
              </w:rPr>
              <w:t>)</w:t>
            </w:r>
          </w:p>
        </w:tc>
        <w:tc>
          <w:tcPr>
            <w:tcW w:w="1096"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部门（单位）名称</w:t>
            </w:r>
          </w:p>
        </w:tc>
        <w:tc>
          <w:tcPr>
            <w:tcW w:w="8644"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Times New Roman" w:hAnsi="Times New Roman" w:eastAsia="宋体" w:cs="Times New Roman"/>
                <w:i w:val="0"/>
                <w:iCs w:val="0"/>
                <w:color w:val="000000"/>
                <w:sz w:val="20"/>
                <w:szCs w:val="20"/>
                <w:u w:val="none"/>
                <w:lang w:val="en-US" w:eastAsia="zh-CN"/>
              </w:rPr>
            </w:pPr>
            <w:r>
              <w:rPr>
                <w:rFonts w:hint="eastAsia" w:cs="Times New Roman"/>
                <w:i w:val="0"/>
                <w:iCs w:val="0"/>
                <w:color w:val="000000"/>
                <w:sz w:val="20"/>
                <w:szCs w:val="20"/>
                <w:u w:val="none"/>
                <w:lang w:val="en-US" w:eastAsia="zh-CN"/>
              </w:rPr>
              <w:t>蒸湘区住房和城乡建设局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12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年度预算申请（万元）</w:t>
            </w:r>
          </w:p>
        </w:tc>
        <w:tc>
          <w:tcPr>
            <w:tcW w:w="107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资金总额</w:t>
            </w:r>
          </w:p>
        </w:tc>
        <w:tc>
          <w:tcPr>
            <w:tcW w:w="539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按收入性质分</w:t>
            </w:r>
          </w:p>
        </w:tc>
        <w:tc>
          <w:tcPr>
            <w:tcW w:w="21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按支出性质分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12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一般公共预算</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政府性基金拨款</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国有资本经营预算拨款</w:t>
            </w:r>
          </w:p>
        </w:tc>
        <w:tc>
          <w:tcPr>
            <w:tcW w:w="12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纳入专户管理的非税收入拨款</w:t>
            </w:r>
          </w:p>
        </w:tc>
        <w:tc>
          <w:tcPr>
            <w:tcW w:w="10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其他资金</w:t>
            </w:r>
          </w:p>
        </w:tc>
        <w:tc>
          <w:tcPr>
            <w:tcW w:w="10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基本支出</w:t>
            </w:r>
          </w:p>
        </w:tc>
        <w:tc>
          <w:tcPr>
            <w:tcW w:w="10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12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7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default" w:ascii="宋体" w:hAnsi="宋体" w:eastAsia="宋体" w:cs="宋体"/>
                <w:i w:val="0"/>
                <w:iCs w:val="0"/>
                <w:color w:val="000000"/>
                <w:sz w:val="20"/>
                <w:szCs w:val="20"/>
                <w:u w:val="none"/>
                <w:lang w:val="en-US" w:eastAsia="zh-CN"/>
              </w:rPr>
            </w:pPr>
            <w:r>
              <w:rPr>
                <w:rFonts w:hint="eastAsia" w:ascii="宋体" w:hAnsi="宋体" w:cs="宋体"/>
                <w:i w:val="0"/>
                <w:iCs w:val="0"/>
                <w:color w:val="000000"/>
                <w:sz w:val="20"/>
                <w:szCs w:val="20"/>
                <w:u w:val="none"/>
                <w:lang w:val="en-US" w:eastAsia="zh-CN"/>
              </w:rPr>
              <w:t>440.46</w:t>
            </w:r>
          </w:p>
        </w:tc>
        <w:tc>
          <w:tcPr>
            <w:tcW w:w="10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宋体" w:hAnsi="宋体" w:eastAsia="宋体" w:cs="宋体"/>
                <w:i w:val="0"/>
                <w:iCs w:val="0"/>
                <w:color w:val="000000"/>
                <w:sz w:val="20"/>
                <w:szCs w:val="20"/>
                <w:u w:val="none"/>
                <w:lang w:val="en-US" w:eastAsia="zh-CN"/>
              </w:rPr>
            </w:pPr>
            <w:r>
              <w:rPr>
                <w:rFonts w:hint="eastAsia" w:ascii="宋体" w:hAnsi="宋体" w:cs="宋体"/>
                <w:i w:val="0"/>
                <w:iCs w:val="0"/>
                <w:color w:val="000000"/>
                <w:sz w:val="20"/>
                <w:szCs w:val="20"/>
                <w:u w:val="none"/>
                <w:lang w:val="en-US" w:eastAsia="zh-CN"/>
              </w:rPr>
              <w:t>440.46</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20"/>
                <w:szCs w:val="20"/>
                <w:u w:val="none"/>
              </w:rPr>
            </w:pPr>
          </w:p>
        </w:tc>
        <w:tc>
          <w:tcPr>
            <w:tcW w:w="107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7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宋体" w:hAnsi="宋体" w:eastAsia="宋体" w:cs="宋体"/>
                <w:i w:val="0"/>
                <w:iCs w:val="0"/>
                <w:color w:val="000000"/>
                <w:sz w:val="20"/>
                <w:szCs w:val="20"/>
                <w:u w:val="none"/>
                <w:lang w:val="en-US" w:eastAsia="zh-CN"/>
              </w:rPr>
            </w:pPr>
            <w:r>
              <w:rPr>
                <w:rFonts w:hint="eastAsia" w:ascii="宋体" w:hAnsi="宋体" w:cs="宋体"/>
                <w:i w:val="0"/>
                <w:iCs w:val="0"/>
                <w:color w:val="000000"/>
                <w:sz w:val="20"/>
                <w:szCs w:val="20"/>
                <w:u w:val="none"/>
                <w:lang w:val="en-US" w:eastAsia="zh-CN"/>
              </w:rPr>
              <w:t>420.46</w:t>
            </w:r>
          </w:p>
        </w:tc>
        <w:tc>
          <w:tcPr>
            <w:tcW w:w="10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宋体" w:hAnsi="宋体" w:eastAsia="宋体" w:cs="宋体"/>
                <w:i w:val="0"/>
                <w:iCs w:val="0"/>
                <w:color w:val="000000"/>
                <w:sz w:val="22"/>
                <w:szCs w:val="22"/>
                <w:u w:val="none"/>
                <w:lang w:val="en-US" w:eastAsia="zh-CN"/>
              </w:rPr>
            </w:pPr>
            <w:r>
              <w:rPr>
                <w:rFonts w:hint="eastAsia" w:ascii="宋体" w:hAnsi="宋体" w:cs="宋体"/>
                <w:i w:val="0"/>
                <w:iCs w:val="0"/>
                <w:color w:val="000000"/>
                <w:sz w:val="22"/>
                <w:szCs w:val="22"/>
                <w:u w:val="none"/>
                <w:lang w:val="en-US" w:eastAsia="zh-CN"/>
              </w:rPr>
              <w:t>20.00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60" w:hRule="atLeast"/>
        </w:trPr>
        <w:tc>
          <w:tcPr>
            <w:tcW w:w="126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部门职能职责描述</w:t>
            </w:r>
          </w:p>
        </w:tc>
        <w:tc>
          <w:tcPr>
            <w:tcW w:w="8644"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rPr>
              <w:t>（1）承担保障城镇低收入家庭住房的责任，拟订本区城镇保障性住房计划和旧城区改建计划，并组织实施；会同有关部门做好保障性住房资金争取、安排和资金监督，负责保障性</w:t>
            </w:r>
            <w:r>
              <w:rPr>
                <w:rFonts w:hint="eastAsia" w:ascii="宋体" w:hAnsi="宋体" w:cs="宋体"/>
                <w:i w:val="0"/>
                <w:iCs w:val="0"/>
                <w:color w:val="000000"/>
                <w:sz w:val="20"/>
                <w:szCs w:val="20"/>
                <w:u w:val="none"/>
                <w:lang w:eastAsia="zh-CN"/>
              </w:rPr>
              <w:t>住房</w:t>
            </w:r>
            <w:r>
              <w:rPr>
                <w:rFonts w:hint="eastAsia" w:ascii="宋体" w:hAnsi="宋体" w:eastAsia="宋体" w:cs="宋体"/>
                <w:i w:val="0"/>
                <w:iCs w:val="0"/>
                <w:color w:val="000000"/>
                <w:sz w:val="20"/>
                <w:szCs w:val="20"/>
                <w:u w:val="none"/>
              </w:rPr>
              <w:t>的管理；组织实施城市棚户区和国有工矿棚户区改造工作。</w:t>
            </w:r>
          </w:p>
          <w:p>
            <w:pPr>
              <w:jc w:val="left"/>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rPr>
              <w:t>（2）推进危房改造，指导城乡人居生态环境的改善工作。</w:t>
            </w:r>
          </w:p>
          <w:p>
            <w:pPr>
              <w:jc w:val="left"/>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rPr>
              <w:t>（3）在市人民政府和上级住房城乡建设部部门的规定</w:t>
            </w:r>
            <w:bookmarkStart w:id="0" w:name="_GoBack"/>
            <w:bookmarkEnd w:id="0"/>
            <w:r>
              <w:rPr>
                <w:rFonts w:hint="eastAsia" w:ascii="宋体" w:hAnsi="宋体" w:eastAsia="宋体" w:cs="宋体"/>
                <w:i w:val="0"/>
                <w:iCs w:val="0"/>
                <w:color w:val="000000"/>
                <w:sz w:val="20"/>
                <w:szCs w:val="20"/>
                <w:u w:val="none"/>
              </w:rPr>
              <w:t>权限范围内实施工程建设市场监管和房屋建筑、市政工程、相关公用事业质量、安全监管，指导监督工程造价计价和房屋建筑、市政工程招投标管理，推进建筑节能和城镇减排。</w:t>
            </w:r>
          </w:p>
          <w:p>
            <w:pPr>
              <w:jc w:val="left"/>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rPr>
              <w:t>（4）依照市人民政府的规定，在权限范围内监管城市道路、桥梁、城市照明、供水、节水、排水、污水处理、燃气等设施设备市政公用事业建设、运营、安全，负责市政设施建设和主次干道人行道板维护工作，负责职责范围内的安全生产监管工作。</w:t>
            </w:r>
          </w:p>
          <w:p>
            <w:pPr>
              <w:jc w:val="left"/>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rPr>
              <w:t>（5）在市人民政府和上级住房城乡建设部部门的规定权限范围内监管房地产市场；组织实施区内国有土地上房屋征收与补偿工作；指导物业服务。</w:t>
            </w:r>
          </w:p>
          <w:p>
            <w:pPr>
              <w:jc w:val="left"/>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rPr>
              <w:t>（6）物业管理职能，中低收入家庭、新就业无房职工家庭和外来务工人员家庭的资格审核及证件发放职能。</w:t>
            </w:r>
          </w:p>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60" w:hRule="atLeast"/>
        </w:trPr>
        <w:tc>
          <w:tcPr>
            <w:tcW w:w="126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整体绩效目标</w:t>
            </w:r>
          </w:p>
        </w:tc>
        <w:tc>
          <w:tcPr>
            <w:tcW w:w="8644"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default" w:ascii="宋体" w:hAnsi="宋体" w:eastAsia="宋体" w:cs="宋体"/>
                <w:i w:val="0"/>
                <w:iCs w:val="0"/>
                <w:color w:val="000000"/>
                <w:sz w:val="20"/>
                <w:szCs w:val="20"/>
                <w:u w:val="none"/>
                <w:lang w:val="en-US" w:eastAsia="zh-CN"/>
              </w:rPr>
            </w:pPr>
            <w:r>
              <w:rPr>
                <w:rFonts w:hint="eastAsia" w:ascii="宋体" w:hAnsi="宋体" w:cs="宋体"/>
                <w:i w:val="0"/>
                <w:iCs w:val="0"/>
                <w:color w:val="000000"/>
                <w:sz w:val="20"/>
                <w:szCs w:val="20"/>
                <w:u w:val="none"/>
                <w:lang w:val="en-US" w:eastAsia="zh-CN"/>
              </w:rPr>
              <w:t>1.</w:t>
            </w:r>
            <w:r>
              <w:rPr>
                <w:rFonts w:hint="eastAsia" w:ascii="宋体" w:hAnsi="宋体" w:eastAsia="宋体" w:cs="宋体"/>
                <w:i w:val="0"/>
                <w:iCs w:val="0"/>
                <w:color w:val="000000"/>
                <w:sz w:val="20"/>
                <w:szCs w:val="20"/>
                <w:u w:val="none"/>
              </w:rPr>
              <w:t>提供保障性住房，满足低收入家庭需求，改善民生，促进社会公平和谐。</w:t>
            </w:r>
            <w:r>
              <w:rPr>
                <w:rFonts w:hint="eastAsia" w:ascii="宋体" w:hAnsi="宋体" w:cs="宋体"/>
                <w:i w:val="0"/>
                <w:iCs w:val="0"/>
                <w:color w:val="000000"/>
                <w:sz w:val="20"/>
                <w:szCs w:val="20"/>
                <w:u w:val="none"/>
                <w:lang w:val="en-US" w:eastAsia="zh-CN"/>
              </w:rPr>
              <w:t>2.</w:t>
            </w:r>
            <w:r>
              <w:rPr>
                <w:rFonts w:hint="eastAsia" w:ascii="宋体" w:hAnsi="宋体" w:eastAsia="宋体" w:cs="宋体"/>
                <w:i w:val="0"/>
                <w:iCs w:val="0"/>
                <w:color w:val="000000"/>
                <w:sz w:val="20"/>
                <w:szCs w:val="20"/>
                <w:u w:val="none"/>
              </w:rPr>
              <w:t>改善城乡人居生态环境，提高居民生活质量。</w:t>
            </w:r>
            <w:r>
              <w:rPr>
                <w:rFonts w:hint="eastAsia" w:ascii="宋体" w:hAnsi="宋体" w:cs="宋体"/>
                <w:i w:val="0"/>
                <w:iCs w:val="0"/>
                <w:color w:val="000000"/>
                <w:sz w:val="20"/>
                <w:szCs w:val="20"/>
                <w:u w:val="none"/>
                <w:lang w:val="en-US" w:eastAsia="zh-CN"/>
              </w:rPr>
              <w:t>3.</w:t>
            </w:r>
            <w:r>
              <w:rPr>
                <w:rFonts w:hint="eastAsia" w:ascii="宋体" w:hAnsi="宋体" w:eastAsia="宋体" w:cs="宋体"/>
                <w:i w:val="0"/>
                <w:iCs w:val="0"/>
                <w:color w:val="000000"/>
                <w:sz w:val="20"/>
                <w:szCs w:val="20"/>
                <w:u w:val="none"/>
              </w:rPr>
              <w:t>监管房地产市场、城市基础设施建设和运营安全，提升物业服务水平。</w:t>
            </w:r>
            <w:r>
              <w:rPr>
                <w:rFonts w:hint="eastAsia" w:ascii="宋体" w:hAnsi="宋体" w:cs="宋体"/>
                <w:i w:val="0"/>
                <w:iCs w:val="0"/>
                <w:color w:val="000000"/>
                <w:sz w:val="20"/>
                <w:szCs w:val="20"/>
                <w:u w:val="none"/>
                <w:lang w:val="en-US" w:eastAsia="zh-CN"/>
              </w:rPr>
              <w:t>4.推进危房改造，提升城乡人居生态环境，提高居民生活质量</w:t>
            </w:r>
          </w:p>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12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部门整体支出年度绩效指标</w:t>
            </w:r>
          </w:p>
        </w:tc>
        <w:tc>
          <w:tcPr>
            <w:tcW w:w="10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Style w:val="7"/>
                <w:lang w:val="en-US" w:eastAsia="zh-CN" w:bidi="ar"/>
              </w:rPr>
              <w:t>一级指标</w:t>
            </w:r>
          </w:p>
        </w:tc>
        <w:tc>
          <w:tcPr>
            <w:tcW w:w="10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Style w:val="7"/>
                <w:lang w:val="en-US" w:eastAsia="zh-CN" w:bidi="ar"/>
              </w:rPr>
              <w:t>二级指标</w:t>
            </w:r>
          </w:p>
        </w:tc>
        <w:tc>
          <w:tcPr>
            <w:tcW w:w="1995" w:type="dxa"/>
            <w:gridSpan w:val="2"/>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三级指标</w:t>
            </w:r>
          </w:p>
        </w:tc>
        <w:tc>
          <w:tcPr>
            <w:tcW w:w="23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指标值内容</w:t>
            </w:r>
          </w:p>
        </w:tc>
        <w:tc>
          <w:tcPr>
            <w:tcW w:w="10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指标值</w:t>
            </w:r>
          </w:p>
        </w:tc>
        <w:tc>
          <w:tcPr>
            <w:tcW w:w="10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12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7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产出指标</w:t>
            </w:r>
          </w:p>
        </w:tc>
        <w:tc>
          <w:tcPr>
            <w:tcW w:w="10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19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imes New Roman" w:hAnsi="Times New Roman" w:eastAsia="宋体" w:cs="Times New Roman"/>
                <w:i w:val="0"/>
                <w:iCs w:val="0"/>
                <w:color w:val="000000"/>
                <w:sz w:val="20"/>
                <w:szCs w:val="20"/>
                <w:u w:val="none"/>
                <w:lang w:eastAsia="zh-CN"/>
              </w:rPr>
            </w:pPr>
            <w:r>
              <w:rPr>
                <w:rFonts w:hint="eastAsia" w:cs="Times New Roman"/>
                <w:i w:val="0"/>
                <w:iCs w:val="0"/>
                <w:color w:val="000000"/>
                <w:sz w:val="20"/>
                <w:szCs w:val="20"/>
                <w:u w:val="none"/>
                <w:lang w:eastAsia="zh-CN"/>
              </w:rPr>
              <w:t>年初计划实施项目</w:t>
            </w:r>
          </w:p>
        </w:tc>
        <w:tc>
          <w:tcPr>
            <w:tcW w:w="23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imes New Roman" w:hAnsi="Times New Roman" w:eastAsia="宋体" w:cs="Times New Roman"/>
                <w:i w:val="0"/>
                <w:iCs w:val="0"/>
                <w:color w:val="000000"/>
                <w:sz w:val="20"/>
                <w:szCs w:val="20"/>
                <w:u w:val="none"/>
                <w:lang w:eastAsia="zh-CN"/>
              </w:rPr>
            </w:pPr>
            <w:r>
              <w:rPr>
                <w:rFonts w:hint="eastAsia" w:cs="Times New Roman"/>
                <w:i w:val="0"/>
                <w:iCs w:val="0"/>
                <w:color w:val="000000"/>
                <w:sz w:val="20"/>
                <w:szCs w:val="20"/>
                <w:u w:val="none"/>
                <w:lang w:eastAsia="zh-CN"/>
              </w:rPr>
              <w:t>年度计划</w:t>
            </w:r>
          </w:p>
        </w:tc>
        <w:tc>
          <w:tcPr>
            <w:tcW w:w="107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imes New Roman" w:hAnsi="Times New Roman" w:eastAsia="宋体" w:cs="Times New Roman"/>
                <w:i w:val="0"/>
                <w:iCs w:val="0"/>
                <w:color w:val="000000"/>
                <w:sz w:val="20"/>
                <w:szCs w:val="20"/>
                <w:u w:val="none"/>
                <w:lang w:eastAsia="zh-CN"/>
              </w:rPr>
            </w:pPr>
            <w:r>
              <w:rPr>
                <w:rFonts w:hint="eastAsia" w:cs="Times New Roman"/>
                <w:i w:val="0"/>
                <w:iCs w:val="0"/>
                <w:color w:val="000000"/>
                <w:sz w:val="20"/>
                <w:szCs w:val="20"/>
                <w:u w:val="none"/>
                <w:lang w:eastAsia="zh-CN"/>
              </w:rPr>
              <w:t>年初项目安排表</w:t>
            </w:r>
          </w:p>
        </w:tc>
        <w:tc>
          <w:tcPr>
            <w:tcW w:w="10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12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19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imes New Roman" w:hAnsi="Times New Roman" w:eastAsia="宋体" w:cs="Times New Roman"/>
                <w:i w:val="0"/>
                <w:iCs w:val="0"/>
                <w:color w:val="000000"/>
                <w:sz w:val="20"/>
                <w:szCs w:val="20"/>
                <w:u w:val="none"/>
                <w:lang w:eastAsia="zh-CN"/>
              </w:rPr>
            </w:pPr>
            <w:r>
              <w:rPr>
                <w:rFonts w:hint="eastAsia" w:cs="Times New Roman"/>
                <w:i w:val="0"/>
                <w:iCs w:val="0"/>
                <w:color w:val="000000"/>
                <w:sz w:val="20"/>
                <w:szCs w:val="20"/>
                <w:u w:val="none"/>
                <w:lang w:eastAsia="zh-CN"/>
              </w:rPr>
              <w:t>实施项目质量验收</w:t>
            </w:r>
          </w:p>
        </w:tc>
        <w:tc>
          <w:tcPr>
            <w:tcW w:w="23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imes New Roman" w:hAnsi="Times New Roman" w:eastAsia="宋体" w:cs="Times New Roman"/>
                <w:i w:val="0"/>
                <w:iCs w:val="0"/>
                <w:color w:val="000000"/>
                <w:sz w:val="20"/>
                <w:szCs w:val="20"/>
                <w:u w:val="none"/>
                <w:lang w:eastAsia="zh-CN"/>
              </w:rPr>
            </w:pPr>
            <w:r>
              <w:rPr>
                <w:rFonts w:hint="eastAsia" w:cs="Times New Roman"/>
                <w:i w:val="0"/>
                <w:iCs w:val="0"/>
                <w:color w:val="000000"/>
                <w:sz w:val="20"/>
                <w:szCs w:val="20"/>
                <w:u w:val="none"/>
                <w:lang w:eastAsia="zh-CN"/>
              </w:rPr>
              <w:t>验收合格</w:t>
            </w:r>
          </w:p>
        </w:tc>
        <w:tc>
          <w:tcPr>
            <w:tcW w:w="107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0"/>
                <w:szCs w:val="20"/>
                <w:u w:val="none"/>
              </w:rPr>
            </w:pPr>
            <w:r>
              <w:rPr>
                <w:rFonts w:hint="eastAsia" w:cs="Times New Roman"/>
                <w:i w:val="0"/>
                <w:iCs w:val="0"/>
                <w:color w:val="000000"/>
                <w:sz w:val="20"/>
                <w:szCs w:val="20"/>
                <w:u w:val="none"/>
                <w:lang w:eastAsia="zh-CN"/>
              </w:rPr>
              <w:t>通过验收</w:t>
            </w:r>
          </w:p>
        </w:tc>
        <w:tc>
          <w:tcPr>
            <w:tcW w:w="10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12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48" w:type="dxa"/>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成本指标</w:t>
            </w:r>
          </w:p>
        </w:tc>
        <w:tc>
          <w:tcPr>
            <w:tcW w:w="19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sz w:val="20"/>
                <w:szCs w:val="20"/>
                <w:u w:val="none"/>
              </w:rPr>
              <w:t>公共财政预算拨款</w:t>
            </w:r>
          </w:p>
        </w:tc>
        <w:tc>
          <w:tcPr>
            <w:tcW w:w="23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sz w:val="20"/>
                <w:szCs w:val="20"/>
                <w:u w:val="none"/>
              </w:rPr>
              <w:t>公共财政预算拨款</w:t>
            </w:r>
          </w:p>
        </w:tc>
        <w:tc>
          <w:tcPr>
            <w:tcW w:w="107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sz w:val="20"/>
                <w:szCs w:val="20"/>
                <w:u w:val="none"/>
              </w:rPr>
              <w:t>≤总预算数</w:t>
            </w:r>
          </w:p>
        </w:tc>
        <w:tc>
          <w:tcPr>
            <w:tcW w:w="10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12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时效指标</w:t>
            </w:r>
          </w:p>
        </w:tc>
        <w:tc>
          <w:tcPr>
            <w:tcW w:w="19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imes New Roman" w:hAnsi="Times New Roman" w:eastAsia="宋体" w:cs="Times New Roman"/>
                <w:i w:val="0"/>
                <w:iCs w:val="0"/>
                <w:color w:val="000000"/>
                <w:sz w:val="20"/>
                <w:szCs w:val="20"/>
                <w:u w:val="none"/>
                <w:lang w:eastAsia="zh-CN"/>
              </w:rPr>
            </w:pPr>
            <w:r>
              <w:rPr>
                <w:rFonts w:hint="default" w:ascii="Times New Roman" w:hAnsi="Times New Roman" w:eastAsia="宋体" w:cs="Times New Roman"/>
                <w:i w:val="0"/>
                <w:iCs w:val="0"/>
                <w:color w:val="000000"/>
                <w:sz w:val="20"/>
                <w:szCs w:val="20"/>
                <w:u w:val="none"/>
              </w:rPr>
              <w:t>按上级要求完成</w:t>
            </w:r>
            <w:r>
              <w:rPr>
                <w:rFonts w:hint="eastAsia" w:cs="Times New Roman"/>
                <w:i w:val="0"/>
                <w:iCs w:val="0"/>
                <w:color w:val="000000"/>
                <w:sz w:val="20"/>
                <w:szCs w:val="20"/>
                <w:u w:val="none"/>
                <w:lang w:eastAsia="zh-CN"/>
              </w:rPr>
              <w:t>项目工程进度</w:t>
            </w:r>
          </w:p>
        </w:tc>
        <w:tc>
          <w:tcPr>
            <w:tcW w:w="23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imes New Roman" w:hAnsi="Times New Roman" w:eastAsia="宋体" w:cs="Times New Roman"/>
                <w:i w:val="0"/>
                <w:iCs w:val="0"/>
                <w:color w:val="000000"/>
                <w:sz w:val="20"/>
                <w:szCs w:val="20"/>
                <w:u w:val="none"/>
                <w:lang w:eastAsia="zh-CN"/>
              </w:rPr>
            </w:pPr>
            <w:r>
              <w:rPr>
                <w:rFonts w:hint="eastAsia" w:cs="Times New Roman"/>
                <w:i w:val="0"/>
                <w:iCs w:val="0"/>
                <w:color w:val="000000"/>
                <w:sz w:val="20"/>
                <w:szCs w:val="20"/>
                <w:u w:val="none"/>
                <w:lang w:eastAsia="zh-CN"/>
              </w:rPr>
              <w:t>完整年初既定计划项目</w:t>
            </w:r>
          </w:p>
        </w:tc>
        <w:tc>
          <w:tcPr>
            <w:tcW w:w="107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imes New Roman" w:hAnsi="Times New Roman" w:eastAsia="宋体" w:cs="Times New Roman"/>
                <w:i w:val="0"/>
                <w:iCs w:val="0"/>
                <w:color w:val="000000"/>
                <w:sz w:val="20"/>
                <w:szCs w:val="20"/>
                <w:u w:val="none"/>
                <w:lang w:eastAsia="zh-CN"/>
              </w:rPr>
            </w:pPr>
            <w:r>
              <w:rPr>
                <w:rFonts w:hint="eastAsia" w:cs="Times New Roman"/>
                <w:i w:val="0"/>
                <w:iCs w:val="0"/>
                <w:color w:val="000000"/>
                <w:sz w:val="20"/>
                <w:szCs w:val="20"/>
                <w:u w:val="none"/>
                <w:lang w:eastAsia="zh-CN"/>
              </w:rPr>
              <w:t>完成竣工</w:t>
            </w:r>
          </w:p>
        </w:tc>
        <w:tc>
          <w:tcPr>
            <w:tcW w:w="10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12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7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效益指标</w:t>
            </w:r>
          </w:p>
        </w:tc>
        <w:tc>
          <w:tcPr>
            <w:tcW w:w="10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经济效益</w:t>
            </w:r>
          </w:p>
        </w:tc>
        <w:tc>
          <w:tcPr>
            <w:tcW w:w="19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sz w:val="20"/>
                <w:szCs w:val="20"/>
                <w:u w:val="none"/>
              </w:rPr>
              <w:t>财政资金使用管理</w:t>
            </w:r>
          </w:p>
        </w:tc>
        <w:tc>
          <w:tcPr>
            <w:tcW w:w="23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sz w:val="20"/>
                <w:szCs w:val="20"/>
                <w:u w:val="none"/>
              </w:rPr>
              <w:t>加强财政资金使用管理</w:t>
            </w:r>
          </w:p>
        </w:tc>
        <w:tc>
          <w:tcPr>
            <w:tcW w:w="107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sz w:val="20"/>
                <w:szCs w:val="20"/>
                <w:u w:val="none"/>
              </w:rPr>
              <w:t>100%</w:t>
            </w:r>
          </w:p>
        </w:tc>
        <w:tc>
          <w:tcPr>
            <w:tcW w:w="10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12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社会效益</w:t>
            </w:r>
          </w:p>
        </w:tc>
        <w:tc>
          <w:tcPr>
            <w:tcW w:w="19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imes New Roman" w:hAnsi="Times New Roman" w:eastAsia="宋体" w:cs="Times New Roman"/>
                <w:i w:val="0"/>
                <w:iCs w:val="0"/>
                <w:color w:val="000000"/>
                <w:sz w:val="20"/>
                <w:szCs w:val="20"/>
                <w:u w:val="none"/>
                <w:lang w:eastAsia="zh-CN"/>
              </w:rPr>
            </w:pPr>
            <w:r>
              <w:rPr>
                <w:rFonts w:hint="eastAsia" w:cs="Times New Roman"/>
                <w:i w:val="0"/>
                <w:iCs w:val="0"/>
                <w:color w:val="000000"/>
                <w:sz w:val="20"/>
                <w:szCs w:val="20"/>
                <w:u w:val="none"/>
                <w:lang w:eastAsia="zh-CN"/>
              </w:rPr>
              <w:t>群众人居环境整治</w:t>
            </w:r>
          </w:p>
        </w:tc>
        <w:tc>
          <w:tcPr>
            <w:tcW w:w="23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imes New Roman" w:hAnsi="Times New Roman" w:eastAsia="宋体" w:cs="Times New Roman"/>
                <w:i w:val="0"/>
                <w:iCs w:val="0"/>
                <w:color w:val="000000"/>
                <w:sz w:val="20"/>
                <w:szCs w:val="20"/>
                <w:u w:val="none"/>
                <w:lang w:eastAsia="zh-CN"/>
              </w:rPr>
            </w:pPr>
            <w:r>
              <w:rPr>
                <w:rFonts w:hint="eastAsia" w:cs="Times New Roman"/>
                <w:i w:val="0"/>
                <w:iCs w:val="0"/>
                <w:color w:val="000000"/>
                <w:sz w:val="20"/>
                <w:szCs w:val="20"/>
                <w:u w:val="none"/>
                <w:lang w:eastAsia="zh-CN"/>
              </w:rPr>
              <w:t>群众满意度提高</w:t>
            </w:r>
          </w:p>
        </w:tc>
        <w:tc>
          <w:tcPr>
            <w:tcW w:w="107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0"/>
                <w:szCs w:val="20"/>
                <w:u w:val="none"/>
              </w:rPr>
            </w:pPr>
          </w:p>
        </w:tc>
        <w:tc>
          <w:tcPr>
            <w:tcW w:w="10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12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生态效益</w:t>
            </w:r>
          </w:p>
        </w:tc>
        <w:tc>
          <w:tcPr>
            <w:tcW w:w="19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sz w:val="20"/>
                <w:szCs w:val="20"/>
                <w:u w:val="none"/>
              </w:rPr>
              <w:t>生态环境保护</w:t>
            </w:r>
          </w:p>
        </w:tc>
        <w:tc>
          <w:tcPr>
            <w:tcW w:w="23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imes New Roman" w:hAnsi="Times New Roman" w:eastAsia="宋体" w:cs="Times New Roman"/>
                <w:i w:val="0"/>
                <w:iCs w:val="0"/>
                <w:color w:val="000000"/>
                <w:sz w:val="20"/>
                <w:szCs w:val="20"/>
                <w:u w:val="none"/>
                <w:lang w:eastAsia="zh-CN"/>
              </w:rPr>
            </w:pPr>
            <w:r>
              <w:rPr>
                <w:rFonts w:hint="default" w:ascii="Times New Roman" w:hAnsi="Times New Roman" w:eastAsia="宋体" w:cs="Times New Roman"/>
                <w:i w:val="0"/>
                <w:iCs w:val="0"/>
                <w:color w:val="000000"/>
                <w:sz w:val="20"/>
                <w:szCs w:val="20"/>
                <w:u w:val="none"/>
              </w:rPr>
              <w:t>营造良好的保护环境氛</w:t>
            </w:r>
            <w:r>
              <w:rPr>
                <w:rFonts w:hint="eastAsia" w:cs="Times New Roman"/>
                <w:i w:val="0"/>
                <w:iCs w:val="0"/>
                <w:color w:val="000000"/>
                <w:sz w:val="20"/>
                <w:szCs w:val="20"/>
                <w:u w:val="none"/>
                <w:lang w:eastAsia="zh-CN"/>
              </w:rPr>
              <w:t>围</w:t>
            </w:r>
          </w:p>
        </w:tc>
        <w:tc>
          <w:tcPr>
            <w:tcW w:w="107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0"/>
                <w:szCs w:val="20"/>
                <w:u w:val="none"/>
              </w:rPr>
            </w:pPr>
          </w:p>
        </w:tc>
        <w:tc>
          <w:tcPr>
            <w:tcW w:w="10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12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可持续</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影响</w:t>
            </w:r>
          </w:p>
        </w:tc>
        <w:tc>
          <w:tcPr>
            <w:tcW w:w="19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imes New Roman" w:hAnsi="Times New Roman" w:eastAsia="宋体" w:cs="Times New Roman"/>
                <w:i w:val="0"/>
                <w:iCs w:val="0"/>
                <w:color w:val="000000"/>
                <w:sz w:val="20"/>
                <w:szCs w:val="20"/>
                <w:u w:val="none"/>
                <w:lang w:eastAsia="zh-CN"/>
              </w:rPr>
            </w:pPr>
            <w:r>
              <w:rPr>
                <w:rFonts w:hint="eastAsia" w:cs="Times New Roman"/>
                <w:i w:val="0"/>
                <w:iCs w:val="0"/>
                <w:color w:val="000000"/>
                <w:sz w:val="20"/>
                <w:szCs w:val="20"/>
                <w:u w:val="none"/>
                <w:lang w:eastAsia="zh-CN"/>
              </w:rPr>
              <w:t>行业生态持续优化</w:t>
            </w:r>
          </w:p>
        </w:tc>
        <w:tc>
          <w:tcPr>
            <w:tcW w:w="23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imes New Roman" w:hAnsi="Times New Roman" w:eastAsia="宋体" w:cs="Times New Roman"/>
                <w:i w:val="0"/>
                <w:iCs w:val="0"/>
                <w:color w:val="000000"/>
                <w:sz w:val="20"/>
                <w:szCs w:val="20"/>
                <w:u w:val="none"/>
                <w:lang w:eastAsia="zh-CN"/>
              </w:rPr>
            </w:pPr>
            <w:r>
              <w:rPr>
                <w:rFonts w:hint="eastAsia" w:cs="Times New Roman"/>
                <w:i w:val="0"/>
                <w:iCs w:val="0"/>
                <w:color w:val="000000"/>
                <w:sz w:val="20"/>
                <w:szCs w:val="20"/>
                <w:u w:val="none"/>
                <w:lang w:eastAsia="zh-CN"/>
              </w:rPr>
              <w:t>推动行业可持续性发展</w:t>
            </w:r>
          </w:p>
        </w:tc>
        <w:tc>
          <w:tcPr>
            <w:tcW w:w="107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0"/>
                <w:szCs w:val="20"/>
                <w:u w:val="none"/>
              </w:rPr>
            </w:pPr>
          </w:p>
        </w:tc>
        <w:tc>
          <w:tcPr>
            <w:tcW w:w="10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20" w:hRule="atLeast"/>
        </w:trPr>
        <w:tc>
          <w:tcPr>
            <w:tcW w:w="12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社会公众或服务对象满意度</w:t>
            </w:r>
          </w:p>
        </w:tc>
        <w:tc>
          <w:tcPr>
            <w:tcW w:w="19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sz w:val="20"/>
                <w:szCs w:val="20"/>
                <w:u w:val="none"/>
              </w:rPr>
              <w:t>服务对象满意度</w:t>
            </w:r>
          </w:p>
        </w:tc>
        <w:tc>
          <w:tcPr>
            <w:tcW w:w="23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sz w:val="20"/>
                <w:szCs w:val="20"/>
                <w:u w:val="none"/>
              </w:rPr>
              <w:t>树造行业形象，改善服务。</w:t>
            </w:r>
          </w:p>
        </w:tc>
        <w:tc>
          <w:tcPr>
            <w:tcW w:w="107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sz w:val="20"/>
                <w:szCs w:val="20"/>
                <w:u w:val="none"/>
              </w:rPr>
              <w:t>&gt;80%</w:t>
            </w:r>
          </w:p>
        </w:tc>
        <w:tc>
          <w:tcPr>
            <w:tcW w:w="10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RiNzE2N2NhMWM4ODI0YjE2MTJhMjliMTI3MjI0YTMifQ=="/>
  </w:docVars>
  <w:rsids>
    <w:rsidRoot w:val="7D666904"/>
    <w:rsid w:val="030F4492"/>
    <w:rsid w:val="158A6AE5"/>
    <w:rsid w:val="20923F57"/>
    <w:rsid w:val="356F2F77"/>
    <w:rsid w:val="40DD766C"/>
    <w:rsid w:val="79B93449"/>
    <w:rsid w:val="7D6669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2">
    <w:name w:val="toa heading"/>
    <w:basedOn w:val="1"/>
    <w:next w:val="1"/>
    <w:autoRedefine/>
    <w:qFormat/>
    <w:uiPriority w:val="0"/>
    <w:pPr>
      <w:spacing w:before="120"/>
    </w:pPr>
    <w:rPr>
      <w:rFonts w:ascii="Arial" w:hAnsi="Arial" w:cs="Arial"/>
    </w:rPr>
  </w:style>
  <w:style w:type="paragraph" w:styleId="3">
    <w:name w:val="footer"/>
    <w:basedOn w:val="1"/>
    <w:autoRedefine/>
    <w:unhideWhenUsed/>
    <w:qFormat/>
    <w:uiPriority w:val="99"/>
    <w:pPr>
      <w:tabs>
        <w:tab w:val="center" w:pos="4153"/>
        <w:tab w:val="right" w:pos="8306"/>
      </w:tabs>
      <w:snapToGrid w:val="0"/>
      <w:jc w:val="left"/>
    </w:pPr>
    <w:rPr>
      <w:rFonts w:ascii="Calibri" w:hAnsi="Calibri"/>
      <w:kern w:val="0"/>
      <w:sz w:val="18"/>
      <w:szCs w:val="18"/>
    </w:rPr>
  </w:style>
  <w:style w:type="character" w:customStyle="1" w:styleId="6">
    <w:name w:val="font61"/>
    <w:basedOn w:val="5"/>
    <w:autoRedefine/>
    <w:qFormat/>
    <w:uiPriority w:val="0"/>
    <w:rPr>
      <w:rFonts w:hint="default" w:ascii="Times New Roman" w:hAnsi="Times New Roman" w:cs="Times New Roman"/>
      <w:color w:val="000000"/>
      <w:sz w:val="18"/>
      <w:szCs w:val="18"/>
      <w:u w:val="none"/>
    </w:rPr>
  </w:style>
  <w:style w:type="character" w:customStyle="1" w:styleId="7">
    <w:name w:val="font31"/>
    <w:basedOn w:val="5"/>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1462</TotalTime>
  <ScaleCrop>false</ScaleCrop>
  <LinksUpToDate>false</LinksUpToDate>
  <CharactersWithSpaces>0</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2023-11-22T01:59:00Z</dcterms:created>
  <dc:creator>Lllm</dc:creator>
  <cp:lastModifiedBy>邓婷</cp:lastModifiedBy>
  <dcterms:modified xsi:type="dcterms:W3CDTF">2024-04-28T08:03:21Z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5B1B0A72B6664716841F80E1E030F9E7_13</vt:lpwstr>
  </property>
</Properties>
</file>