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Style w:val="4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pacing w:val="-20"/>
          <w:sz w:val="36"/>
          <w:szCs w:val="36"/>
          <w:lang w:val="en-US" w:eastAsia="zh-CN"/>
        </w:rPr>
        <w:t>蒸湘</w:t>
      </w:r>
      <w:r>
        <w:rPr>
          <w:rFonts w:hint="default" w:ascii="Times New Roman" w:hAnsi="Times New Roman" w:eastAsia="方正小标宋简体" w:cs="Times New Roman"/>
          <w:b/>
          <w:bCs/>
          <w:spacing w:val="-20"/>
          <w:sz w:val="36"/>
          <w:szCs w:val="36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b/>
          <w:bCs/>
          <w:spacing w:val="-20"/>
          <w:sz w:val="36"/>
          <w:szCs w:val="36"/>
        </w:rPr>
        <w:t>行政复议咨询委员会委员报名表</w:t>
      </w:r>
    </w:p>
    <w:bookmarkEnd w:id="0"/>
    <w:tbl>
      <w:tblPr>
        <w:tblStyle w:val="2"/>
        <w:tblW w:w="88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54"/>
        <w:gridCol w:w="1131"/>
        <w:gridCol w:w="716"/>
        <w:gridCol w:w="6"/>
        <w:gridCol w:w="513"/>
        <w:gridCol w:w="301"/>
        <w:gridCol w:w="439"/>
        <w:gridCol w:w="441"/>
        <w:gridCol w:w="1275"/>
        <w:gridCol w:w="943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职业</w:t>
            </w: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状况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证书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5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44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4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5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主要学习工作经历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79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职务理由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签名: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987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本人承诺未受过违纪处分且无违法行为；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本人承诺所填信息及相关材料均属真实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以上承诺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>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本人签名：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>
      <w:pPr>
        <w:shd w:val="clear" w:color="auto" w:fill="auto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E7A6"/>
    <w:multiLevelType w:val="singleLevel"/>
    <w:tmpl w:val="BFE6E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mM1NTA5ZTYyZjA5OWQ3MmM3NWVmMjRlYmU4MTAifQ=="/>
  </w:docVars>
  <w:rsids>
    <w:rsidRoot w:val="74783527"/>
    <w:rsid w:val="747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2023-11-02T08:02:00Z</dcterms:created>
  <dc:creator>Administrator</dc:creator>
  <cp:lastModifiedBy>Administrator</cp:lastModifiedBy>
  <dcterms:modified xsi:type="dcterms:W3CDTF">2023-11-02T08:02:46Z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68C550DE24EE4E1B8216D09EFA3BE023_11</vt:lpwstr>
  </property>
</Properties>
</file>