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242"/>
          <w:tab w:val="left" w:pos="2118"/>
          <w:tab w:val="left" w:pos="2994"/>
          <w:tab w:val="left" w:pos="3652"/>
          <w:tab w:val="left" w:pos="6017"/>
          <w:tab w:val="left" w:pos="7035"/>
          <w:tab w:val="left" w:pos="9061"/>
          <w:tab w:val="left" w:pos="11307"/>
          <w:tab w:val="left" w:pos="13028"/>
        </w:tabs>
        <w:jc w:val="left"/>
        <w:rPr>
          <w:rFonts w:hint="default" w:ascii="Times New Roman" w:hAnsi="Times New Roman" w:eastAsia="仿宋_GB2312" w:cs="Times New Roman"/>
          <w:i w:val="0"/>
          <w:color w:val="000000"/>
          <w:sz w:val="18"/>
          <w:szCs w:val="18"/>
          <w:u w:val="none"/>
        </w:rPr>
      </w:pPr>
      <w:r>
        <w:rPr>
          <w:rStyle w:val="6"/>
          <w:rFonts w:hint="default" w:ascii="Times New Roman" w:hAnsi="Times New Roman" w:eastAsia="黑体" w:cs="Times New Roman"/>
          <w:sz w:val="32"/>
          <w:szCs w:val="32"/>
          <w:lang w:val="en-US" w:eastAsia="zh-CN" w:bidi="ar"/>
        </w:rPr>
        <w:t>附件</w:t>
      </w:r>
      <w:r>
        <w:rPr>
          <w:rStyle w:val="7"/>
          <w:rFonts w:hint="default" w:ascii="Times New Roman" w:hAnsi="Times New Roman" w:eastAsia="黑体" w:cs="Times New Roman"/>
          <w:sz w:val="32"/>
          <w:szCs w:val="32"/>
          <w:lang w:val="en-US" w:eastAsia="zh-CN" w:bidi="ar"/>
        </w:rPr>
        <w:t>1</w:t>
      </w:r>
      <w:r>
        <w:rPr>
          <w:rFonts w:hint="default" w:ascii="Times New Roman" w:hAnsi="Times New Roman" w:eastAsia="仿宋_GB2312" w:cs="Times New Roman"/>
          <w:i w:val="0"/>
          <w:color w:val="000000"/>
          <w:sz w:val="18"/>
          <w:szCs w:val="18"/>
          <w:u w:val="none"/>
        </w:rPr>
        <w:tab/>
      </w:r>
      <w:r>
        <w:rPr>
          <w:rFonts w:hint="default" w:ascii="Times New Roman" w:hAnsi="Times New Roman" w:eastAsia="仿宋_GB2312" w:cs="Times New Roman"/>
          <w:i w:val="0"/>
          <w:color w:val="000000"/>
          <w:sz w:val="18"/>
          <w:szCs w:val="18"/>
          <w:u w:val="none"/>
        </w:rPr>
        <w:tab/>
      </w:r>
      <w:r>
        <w:rPr>
          <w:rFonts w:hint="default" w:ascii="Times New Roman" w:hAnsi="Times New Roman" w:eastAsia="仿宋_GB2312" w:cs="Times New Roman"/>
          <w:i w:val="0"/>
          <w:color w:val="000000"/>
          <w:sz w:val="18"/>
          <w:szCs w:val="18"/>
          <w:u w:val="none"/>
        </w:rPr>
        <w:tab/>
      </w:r>
      <w:r>
        <w:rPr>
          <w:rFonts w:hint="default" w:ascii="Times New Roman" w:hAnsi="Times New Roman" w:eastAsia="仿宋_GB2312" w:cs="Times New Roman"/>
          <w:i w:val="0"/>
          <w:color w:val="000000"/>
          <w:sz w:val="18"/>
          <w:szCs w:val="18"/>
          <w:u w:val="none"/>
        </w:rPr>
        <w:tab/>
      </w:r>
      <w:r>
        <w:rPr>
          <w:rFonts w:hint="default" w:ascii="Times New Roman" w:hAnsi="Times New Roman" w:eastAsia="仿宋_GB2312" w:cs="Times New Roman"/>
          <w:i w:val="0"/>
          <w:color w:val="000000"/>
          <w:sz w:val="18"/>
          <w:szCs w:val="18"/>
          <w:u w:val="none"/>
        </w:rPr>
        <w:tab/>
      </w:r>
      <w:r>
        <w:rPr>
          <w:rFonts w:hint="default" w:ascii="Times New Roman" w:hAnsi="Times New Roman" w:eastAsia="仿宋_GB2312" w:cs="Times New Roman"/>
          <w:i w:val="0"/>
          <w:color w:val="000000"/>
          <w:sz w:val="18"/>
          <w:szCs w:val="18"/>
          <w:u w:val="none"/>
        </w:rPr>
        <w:tab/>
      </w:r>
      <w:r>
        <w:rPr>
          <w:rFonts w:hint="default" w:ascii="Times New Roman" w:hAnsi="Times New Roman" w:eastAsia="仿宋_GB2312" w:cs="Times New Roman"/>
          <w:i w:val="0"/>
          <w:color w:val="000000"/>
          <w:sz w:val="18"/>
          <w:szCs w:val="18"/>
          <w:u w:val="none"/>
        </w:rPr>
        <w:tab/>
      </w:r>
      <w:r>
        <w:rPr>
          <w:rFonts w:hint="default" w:ascii="Times New Roman" w:hAnsi="Times New Roman" w:eastAsia="仿宋_GB2312" w:cs="Times New Roman"/>
          <w:i w:val="0"/>
          <w:color w:val="000000"/>
          <w:sz w:val="18"/>
          <w:szCs w:val="18"/>
          <w:u w:val="none"/>
        </w:rPr>
        <w:tab/>
      </w:r>
      <w:r>
        <w:rPr>
          <w:rFonts w:hint="default" w:ascii="Times New Roman" w:hAnsi="Times New Roman" w:eastAsia="仿宋_GB2312" w:cs="Times New Roman"/>
          <w:i w:val="0"/>
          <w:color w:val="000000"/>
          <w:sz w:val="18"/>
          <w:szCs w:val="18"/>
          <w:u w:val="none"/>
        </w:rPr>
        <w:tab/>
      </w:r>
    </w:p>
    <w:p>
      <w:pPr>
        <w:keepNext w:val="0"/>
        <w:keepLines w:val="0"/>
        <w:widowControl/>
        <w:suppressLineNumbers w:val="0"/>
        <w:jc w:val="center"/>
        <w:textAlignment w:val="center"/>
        <w:rPr>
          <w:rFonts w:hint="default" w:ascii="Times New Roman" w:hAnsi="Times New Roman" w:eastAsia="方正小标宋_GBK" w:cs="Times New Roman"/>
          <w:b w:val="0"/>
          <w:bCs/>
          <w:i w:val="0"/>
          <w:color w:val="000000"/>
          <w:sz w:val="36"/>
          <w:szCs w:val="36"/>
          <w:u w:val="none"/>
        </w:rPr>
      </w:pPr>
      <w:r>
        <w:rPr>
          <w:rStyle w:val="8"/>
          <w:rFonts w:hint="default" w:ascii="Times New Roman" w:hAnsi="Times New Roman" w:eastAsia="方正小标宋_GBK" w:cs="Times New Roman"/>
          <w:b w:val="0"/>
          <w:bCs/>
          <w:sz w:val="36"/>
          <w:szCs w:val="36"/>
          <w:lang w:val="en-US" w:eastAsia="zh-CN" w:bidi="ar"/>
        </w:rPr>
        <w:t>202</w:t>
      </w:r>
      <w:r>
        <w:rPr>
          <w:rStyle w:val="8"/>
          <w:rFonts w:hint="eastAsia" w:ascii="Times New Roman" w:hAnsi="Times New Roman" w:eastAsia="方正小标宋_GBK" w:cs="Times New Roman"/>
          <w:b w:val="0"/>
          <w:bCs/>
          <w:sz w:val="36"/>
          <w:szCs w:val="36"/>
          <w:lang w:val="en-US" w:eastAsia="zh-CN" w:bidi="ar"/>
        </w:rPr>
        <w:t>3</w:t>
      </w:r>
      <w:r>
        <w:rPr>
          <w:rStyle w:val="9"/>
          <w:rFonts w:hint="default" w:ascii="Times New Roman" w:hAnsi="Times New Roman" w:eastAsia="方正小标宋_GBK" w:cs="Times New Roman"/>
          <w:b w:val="0"/>
          <w:bCs/>
          <w:sz w:val="36"/>
          <w:szCs w:val="36"/>
          <w:lang w:val="en-US" w:eastAsia="zh-CN" w:bidi="ar"/>
        </w:rPr>
        <w:t>年</w:t>
      </w:r>
      <w:r>
        <w:rPr>
          <w:rStyle w:val="9"/>
          <w:rFonts w:hint="eastAsia" w:ascii="Times New Roman" w:hAnsi="Times New Roman" w:eastAsia="方正小标宋_GBK" w:cs="Times New Roman"/>
          <w:b w:val="0"/>
          <w:bCs/>
          <w:sz w:val="36"/>
          <w:szCs w:val="36"/>
          <w:lang w:val="en-US" w:eastAsia="zh-CN" w:bidi="ar"/>
        </w:rPr>
        <w:t>蒸湘区</w:t>
      </w:r>
      <w:r>
        <w:rPr>
          <w:rStyle w:val="9"/>
          <w:rFonts w:hint="default" w:ascii="Times New Roman" w:hAnsi="Times New Roman" w:eastAsia="方正小标宋_GBK" w:cs="Times New Roman"/>
          <w:b w:val="0"/>
          <w:bCs/>
          <w:sz w:val="36"/>
          <w:szCs w:val="36"/>
          <w:lang w:val="en-US" w:eastAsia="zh-CN" w:bidi="ar"/>
        </w:rPr>
        <w:t>惠民惠农财政补贴资金</w:t>
      </w:r>
      <w:r>
        <w:rPr>
          <w:rStyle w:val="8"/>
          <w:rFonts w:hint="default" w:ascii="Times New Roman" w:hAnsi="Times New Roman" w:eastAsia="方正小标宋_GBK" w:cs="Times New Roman"/>
          <w:b w:val="0"/>
          <w:bCs/>
          <w:sz w:val="36"/>
          <w:szCs w:val="36"/>
          <w:lang w:val="en-US" w:eastAsia="zh-CN" w:bidi="ar"/>
        </w:rPr>
        <w:t>“</w:t>
      </w:r>
      <w:r>
        <w:rPr>
          <w:rStyle w:val="9"/>
          <w:rFonts w:hint="default" w:ascii="Times New Roman" w:hAnsi="Times New Roman" w:eastAsia="方正小标宋_GBK" w:cs="Times New Roman"/>
          <w:b w:val="0"/>
          <w:bCs/>
          <w:sz w:val="36"/>
          <w:szCs w:val="36"/>
          <w:lang w:val="en-US" w:eastAsia="zh-CN" w:bidi="ar"/>
        </w:rPr>
        <w:t>一卡通</w:t>
      </w:r>
      <w:r>
        <w:rPr>
          <w:rStyle w:val="8"/>
          <w:rFonts w:hint="default" w:ascii="Times New Roman" w:hAnsi="Times New Roman" w:eastAsia="方正小标宋_GBK" w:cs="Times New Roman"/>
          <w:b w:val="0"/>
          <w:bCs/>
          <w:sz w:val="36"/>
          <w:szCs w:val="36"/>
          <w:lang w:val="en-US" w:eastAsia="zh-CN" w:bidi="ar"/>
        </w:rPr>
        <w:t>”</w:t>
      </w:r>
      <w:r>
        <w:rPr>
          <w:rStyle w:val="9"/>
          <w:rFonts w:hint="default" w:ascii="Times New Roman" w:hAnsi="Times New Roman" w:eastAsia="方正小标宋_GBK" w:cs="Times New Roman"/>
          <w:b w:val="0"/>
          <w:bCs/>
          <w:sz w:val="36"/>
          <w:szCs w:val="36"/>
          <w:lang w:val="en-US" w:eastAsia="zh-CN" w:bidi="ar"/>
        </w:rPr>
        <w:t>省级以上补贴政策清单</w:t>
      </w:r>
    </w:p>
    <w:p>
      <w:pPr>
        <w:keepNext w:val="0"/>
        <w:keepLines w:val="0"/>
        <w:widowControl/>
        <w:suppressLineNumbers w:val="0"/>
        <w:jc w:val="left"/>
        <w:textAlignment w:val="center"/>
        <w:rPr>
          <w:rFonts w:hint="default" w:ascii="Times New Roman" w:hAnsi="Times New Roman" w:eastAsia="仿宋_GB2312" w:cs="Times New Roman"/>
          <w:i w:val="0"/>
          <w:color w:val="000000"/>
          <w:sz w:val="18"/>
          <w:szCs w:val="18"/>
          <w:u w:val="none"/>
        </w:rPr>
      </w:pPr>
      <w:r>
        <w:rPr>
          <w:rStyle w:val="10"/>
          <w:rFonts w:hint="default" w:ascii="Times New Roman" w:hAnsi="Times New Roman" w:cs="Times New Roman"/>
          <w:sz w:val="18"/>
          <w:szCs w:val="18"/>
          <w:lang w:val="en-US" w:eastAsia="zh-CN" w:bidi="ar"/>
        </w:rPr>
        <w:t>说明：</w:t>
      </w:r>
      <w:r>
        <w:rPr>
          <w:rStyle w:val="11"/>
          <w:rFonts w:hint="default" w:ascii="Times New Roman" w:hAnsi="Times New Roman" w:eastAsia="仿宋_GB2312" w:cs="Times New Roman"/>
          <w:sz w:val="18"/>
          <w:szCs w:val="18"/>
          <w:lang w:val="en-US" w:eastAsia="zh-CN" w:bidi="ar"/>
        </w:rPr>
        <w:t>202</w:t>
      </w:r>
      <w:r>
        <w:rPr>
          <w:rStyle w:val="11"/>
          <w:rFonts w:hint="eastAsia" w:ascii="Times New Roman" w:hAnsi="Times New Roman" w:eastAsia="仿宋_GB2312" w:cs="Times New Roman"/>
          <w:sz w:val="18"/>
          <w:szCs w:val="18"/>
          <w:lang w:val="en-US" w:eastAsia="zh-CN" w:bidi="ar"/>
        </w:rPr>
        <w:t>3</w:t>
      </w:r>
      <w:r>
        <w:rPr>
          <w:rStyle w:val="10"/>
          <w:rFonts w:hint="default" w:ascii="Times New Roman" w:hAnsi="Times New Roman" w:cs="Times New Roman"/>
          <w:sz w:val="18"/>
          <w:szCs w:val="18"/>
          <w:lang w:val="en-US" w:eastAsia="zh-CN" w:bidi="ar"/>
        </w:rPr>
        <w:t>年度集中公开省级以上</w:t>
      </w:r>
      <w:r>
        <w:rPr>
          <w:rFonts w:hint="default" w:ascii="Times New Roman" w:hAnsi="Times New Roman" w:eastAsia="仿宋_GB2312" w:cs="Times New Roman"/>
          <w:i w:val="0"/>
          <w:color w:val="000000"/>
          <w:kern w:val="0"/>
          <w:sz w:val="18"/>
          <w:szCs w:val="18"/>
          <w:u w:val="none"/>
          <w:lang w:val="en-US" w:eastAsia="zh-CN" w:bidi="ar"/>
        </w:rPr>
        <w:t>补贴政策</w:t>
      </w:r>
      <w:r>
        <w:rPr>
          <w:rFonts w:hint="eastAsia" w:ascii="Times New Roman" w:hAnsi="Times New Roman" w:eastAsia="仿宋_GB2312" w:cs="Times New Roman"/>
          <w:i w:val="0"/>
          <w:color w:val="000000"/>
          <w:kern w:val="0"/>
          <w:sz w:val="18"/>
          <w:szCs w:val="18"/>
          <w:u w:val="none"/>
          <w:lang w:val="en-US" w:eastAsia="zh-CN" w:bidi="ar"/>
        </w:rPr>
        <w:t>56</w:t>
      </w:r>
      <w:r>
        <w:rPr>
          <w:rFonts w:hint="default" w:ascii="Times New Roman" w:hAnsi="Times New Roman" w:eastAsia="仿宋_GB2312" w:cs="Times New Roman"/>
          <w:i w:val="0"/>
          <w:color w:val="000000"/>
          <w:kern w:val="0"/>
          <w:sz w:val="18"/>
          <w:szCs w:val="18"/>
          <w:u w:val="none"/>
          <w:lang w:val="en-US" w:eastAsia="zh-CN" w:bidi="ar"/>
        </w:rPr>
        <w:t>项</w:t>
      </w:r>
      <w:r>
        <w:rPr>
          <w:rFonts w:hint="eastAsia" w:ascii="Times New Roman" w:hAnsi="Times New Roman" w:eastAsia="仿宋_GB2312" w:cs="Times New Roman"/>
          <w:i w:val="0"/>
          <w:color w:val="000000"/>
          <w:kern w:val="0"/>
          <w:sz w:val="18"/>
          <w:szCs w:val="18"/>
          <w:u w:val="none"/>
          <w:lang w:val="en-US" w:eastAsia="zh-CN" w:bidi="ar"/>
        </w:rPr>
        <w:t>，</w:t>
      </w:r>
      <w:r>
        <w:rPr>
          <w:rStyle w:val="11"/>
          <w:rFonts w:hint="default" w:ascii="Times New Roman" w:hAnsi="Times New Roman" w:eastAsia="仿宋_GB2312" w:cs="Times New Roman"/>
          <w:sz w:val="18"/>
          <w:szCs w:val="18"/>
          <w:lang w:val="en-US" w:eastAsia="zh-CN" w:bidi="ar"/>
        </w:rPr>
        <w:t>“</w:t>
      </w:r>
      <w:r>
        <w:rPr>
          <w:rStyle w:val="10"/>
          <w:rFonts w:hint="default" w:ascii="Times New Roman" w:hAnsi="Times New Roman" w:cs="Times New Roman"/>
          <w:sz w:val="18"/>
          <w:szCs w:val="18"/>
          <w:lang w:val="en-US" w:eastAsia="zh-CN" w:bidi="ar"/>
        </w:rPr>
        <w:t>一卡通</w:t>
      </w:r>
      <w:r>
        <w:rPr>
          <w:rStyle w:val="11"/>
          <w:rFonts w:hint="default" w:ascii="Times New Roman" w:hAnsi="Times New Roman" w:eastAsia="仿宋_GB2312" w:cs="Times New Roman"/>
          <w:sz w:val="18"/>
          <w:szCs w:val="18"/>
          <w:lang w:val="en-US" w:eastAsia="zh-CN" w:bidi="ar"/>
        </w:rPr>
        <w:t>”</w:t>
      </w:r>
      <w:r>
        <w:rPr>
          <w:rStyle w:val="10"/>
          <w:rFonts w:hint="default" w:ascii="Times New Roman" w:hAnsi="Times New Roman" w:cs="Times New Roman"/>
          <w:sz w:val="18"/>
          <w:szCs w:val="18"/>
          <w:lang w:val="en-US" w:eastAsia="zh-CN" w:bidi="ar"/>
        </w:rPr>
        <w:t>系统发放项目</w:t>
      </w:r>
      <w:r>
        <w:rPr>
          <w:rStyle w:val="10"/>
          <w:rFonts w:hint="eastAsia" w:ascii="Times New Roman" w:hAnsi="Times New Roman" w:cs="Times New Roman"/>
          <w:sz w:val="18"/>
          <w:szCs w:val="18"/>
          <w:lang w:val="en-US" w:eastAsia="zh-CN" w:bidi="ar"/>
        </w:rPr>
        <w:t>56</w:t>
      </w:r>
      <w:r>
        <w:rPr>
          <w:rStyle w:val="10"/>
          <w:rFonts w:hint="default" w:ascii="Times New Roman" w:hAnsi="Times New Roman" w:cs="Times New Roman"/>
          <w:sz w:val="18"/>
          <w:szCs w:val="18"/>
          <w:lang w:val="en-US" w:eastAsia="zh-CN" w:bidi="ar"/>
        </w:rPr>
        <w:t>个，涉密或涉及个人隐私的、其他不宜公开的补贴政策未在本清单中公示。</w:t>
      </w:r>
    </w:p>
    <w:tbl>
      <w:tblPr>
        <w:tblStyle w:val="3"/>
        <w:tblW w:w="549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78"/>
        <w:gridCol w:w="598"/>
        <w:gridCol w:w="756"/>
        <w:gridCol w:w="1000"/>
        <w:gridCol w:w="997"/>
        <w:gridCol w:w="2915"/>
        <w:gridCol w:w="1400"/>
        <w:gridCol w:w="2382"/>
        <w:gridCol w:w="2248"/>
        <w:gridCol w:w="1469"/>
        <w:gridCol w:w="1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blHeader/>
          <w:jc w:val="center"/>
        </w:trPr>
        <w:tc>
          <w:tcPr>
            <w:tcW w:w="185"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18"/>
                <w:szCs w:val="18"/>
                <w:u w:val="none"/>
              </w:rPr>
            </w:pPr>
            <w:r>
              <w:rPr>
                <w:rStyle w:val="12"/>
                <w:rFonts w:hint="default" w:ascii="Times New Roman" w:hAnsi="Times New Roman" w:eastAsia="仿宋_GB2312" w:cs="Times New Roman"/>
                <w:sz w:val="18"/>
                <w:szCs w:val="18"/>
                <w:lang w:val="en-US" w:eastAsia="zh-CN" w:bidi="ar"/>
              </w:rPr>
              <w:t>序号</w:t>
            </w:r>
          </w:p>
        </w:tc>
        <w:tc>
          <w:tcPr>
            <w:tcW w:w="1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18"/>
                <w:szCs w:val="18"/>
                <w:u w:val="none"/>
              </w:rPr>
            </w:pPr>
            <w:r>
              <w:rPr>
                <w:rStyle w:val="12"/>
                <w:rFonts w:hint="default" w:ascii="Times New Roman" w:hAnsi="Times New Roman" w:eastAsia="仿宋_GB2312" w:cs="Times New Roman"/>
                <w:sz w:val="18"/>
                <w:szCs w:val="18"/>
                <w:lang w:val="en-US" w:eastAsia="zh-CN" w:bidi="ar"/>
              </w:rPr>
              <w:t>主管部门</w:t>
            </w:r>
          </w:p>
        </w:tc>
        <w:tc>
          <w:tcPr>
            <w:tcW w:w="24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Style w:val="12"/>
                <w:rFonts w:hint="default" w:ascii="Times New Roman" w:hAnsi="Times New Roman" w:eastAsia="仿宋_GB2312" w:cs="Times New Roman"/>
                <w:sz w:val="18"/>
                <w:szCs w:val="18"/>
                <w:lang w:val="en-US" w:eastAsia="zh-CN" w:bidi="ar"/>
              </w:rPr>
            </w:pPr>
            <w:r>
              <w:rPr>
                <w:rStyle w:val="12"/>
                <w:rFonts w:hint="default" w:ascii="Times New Roman" w:hAnsi="Times New Roman" w:eastAsia="仿宋_GB2312" w:cs="Times New Roman"/>
                <w:sz w:val="18"/>
                <w:szCs w:val="18"/>
                <w:lang w:val="en-US" w:eastAsia="zh-CN" w:bidi="ar"/>
              </w:rPr>
              <w:t>补贴政策</w:t>
            </w:r>
          </w:p>
          <w:p>
            <w:pPr>
              <w:keepNext w:val="0"/>
              <w:keepLines w:val="0"/>
              <w:widowControl/>
              <w:suppressLineNumbers w:val="0"/>
              <w:jc w:val="center"/>
              <w:textAlignment w:val="center"/>
              <w:rPr>
                <w:rFonts w:hint="default" w:ascii="Times New Roman" w:hAnsi="Times New Roman" w:eastAsia="仿宋_GB2312" w:cs="Times New Roman"/>
                <w:b/>
                <w:i w:val="0"/>
                <w:color w:val="000000"/>
                <w:sz w:val="18"/>
                <w:szCs w:val="18"/>
                <w:u w:val="none"/>
              </w:rPr>
            </w:pPr>
            <w:r>
              <w:rPr>
                <w:rStyle w:val="12"/>
                <w:rFonts w:hint="default" w:ascii="Times New Roman" w:hAnsi="Times New Roman" w:eastAsia="仿宋_GB2312" w:cs="Times New Roman"/>
                <w:sz w:val="18"/>
                <w:szCs w:val="18"/>
                <w:lang w:val="en-US" w:eastAsia="zh-CN" w:bidi="ar"/>
              </w:rPr>
              <w:t>名称</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Style w:val="13"/>
                <w:rFonts w:hint="default" w:ascii="Times New Roman" w:hAnsi="Times New Roman" w:eastAsia="仿宋_GB2312" w:cs="Times New Roman"/>
                <w:sz w:val="18"/>
                <w:szCs w:val="18"/>
                <w:lang w:val="en-US" w:eastAsia="zh-CN" w:bidi="ar"/>
              </w:rPr>
            </w:pPr>
            <w:r>
              <w:rPr>
                <w:rStyle w:val="13"/>
                <w:rFonts w:hint="default" w:ascii="Times New Roman" w:hAnsi="Times New Roman" w:eastAsia="仿宋_GB2312" w:cs="Times New Roman"/>
                <w:sz w:val="18"/>
                <w:szCs w:val="18"/>
                <w:lang w:val="en-US" w:eastAsia="zh-CN" w:bidi="ar"/>
              </w:rPr>
              <w:t>“</w:t>
            </w:r>
            <w:r>
              <w:rPr>
                <w:rStyle w:val="12"/>
                <w:rFonts w:hint="default" w:ascii="Times New Roman" w:hAnsi="Times New Roman" w:eastAsia="仿宋_GB2312" w:cs="Times New Roman"/>
                <w:sz w:val="18"/>
                <w:szCs w:val="18"/>
                <w:lang w:val="en-US" w:eastAsia="zh-CN" w:bidi="ar"/>
              </w:rPr>
              <w:t>一卡通</w:t>
            </w:r>
            <w:r>
              <w:rPr>
                <w:rStyle w:val="13"/>
                <w:rFonts w:hint="default" w:ascii="Times New Roman" w:hAnsi="Times New Roman" w:eastAsia="仿宋_GB2312" w:cs="Times New Roman"/>
                <w:sz w:val="18"/>
                <w:szCs w:val="18"/>
                <w:lang w:val="en-US" w:eastAsia="zh-CN" w:bidi="ar"/>
              </w:rPr>
              <w:t>”</w:t>
            </w:r>
          </w:p>
          <w:p>
            <w:pPr>
              <w:keepNext w:val="0"/>
              <w:keepLines w:val="0"/>
              <w:widowControl/>
              <w:suppressLineNumbers w:val="0"/>
              <w:jc w:val="center"/>
              <w:textAlignment w:val="center"/>
              <w:rPr>
                <w:rStyle w:val="12"/>
                <w:rFonts w:hint="default" w:ascii="Times New Roman" w:hAnsi="Times New Roman" w:eastAsia="仿宋_GB2312" w:cs="Times New Roman"/>
                <w:sz w:val="18"/>
                <w:szCs w:val="18"/>
                <w:lang w:val="en-US" w:eastAsia="zh-CN" w:bidi="ar"/>
              </w:rPr>
            </w:pPr>
            <w:r>
              <w:rPr>
                <w:rStyle w:val="12"/>
                <w:rFonts w:hint="default" w:ascii="Times New Roman" w:hAnsi="Times New Roman" w:eastAsia="仿宋_GB2312" w:cs="Times New Roman"/>
                <w:sz w:val="18"/>
                <w:szCs w:val="18"/>
                <w:lang w:val="en-US" w:eastAsia="zh-CN" w:bidi="ar"/>
              </w:rPr>
              <w:t>系统发放</w:t>
            </w:r>
          </w:p>
          <w:p>
            <w:pPr>
              <w:keepNext w:val="0"/>
              <w:keepLines w:val="0"/>
              <w:widowControl/>
              <w:suppressLineNumbers w:val="0"/>
              <w:jc w:val="center"/>
              <w:textAlignment w:val="center"/>
              <w:rPr>
                <w:rFonts w:hint="default" w:ascii="Times New Roman" w:hAnsi="Times New Roman" w:eastAsia="仿宋_GB2312" w:cs="Times New Roman"/>
                <w:b/>
                <w:i w:val="0"/>
                <w:color w:val="000000"/>
                <w:sz w:val="18"/>
                <w:szCs w:val="18"/>
                <w:u w:val="none"/>
              </w:rPr>
            </w:pPr>
            <w:r>
              <w:rPr>
                <w:rStyle w:val="12"/>
                <w:rFonts w:hint="default" w:ascii="Times New Roman" w:hAnsi="Times New Roman" w:eastAsia="仿宋_GB2312" w:cs="Times New Roman"/>
                <w:sz w:val="18"/>
                <w:szCs w:val="18"/>
                <w:lang w:val="en-US" w:eastAsia="zh-CN" w:bidi="ar"/>
              </w:rPr>
              <w:t>项目名称</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18"/>
                <w:szCs w:val="18"/>
                <w:u w:val="none"/>
              </w:rPr>
            </w:pPr>
            <w:r>
              <w:rPr>
                <w:rFonts w:hint="default" w:ascii="Times New Roman" w:hAnsi="Times New Roman" w:eastAsia="仿宋_GB2312" w:cs="Times New Roman"/>
                <w:b/>
                <w:i w:val="0"/>
                <w:color w:val="000000"/>
                <w:kern w:val="0"/>
                <w:sz w:val="18"/>
                <w:szCs w:val="18"/>
                <w:u w:val="none"/>
                <w:lang w:val="en-US" w:eastAsia="zh-CN" w:bidi="ar"/>
              </w:rPr>
              <w:t>补贴项目简称（四字摘要）</w:t>
            </w:r>
          </w:p>
        </w:tc>
        <w:tc>
          <w:tcPr>
            <w:tcW w:w="9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18"/>
                <w:szCs w:val="18"/>
                <w:u w:val="none"/>
              </w:rPr>
            </w:pPr>
            <w:r>
              <w:rPr>
                <w:rFonts w:hint="default" w:ascii="Times New Roman" w:hAnsi="Times New Roman" w:eastAsia="仿宋_GB2312" w:cs="Times New Roman"/>
                <w:b/>
                <w:i w:val="0"/>
                <w:color w:val="000000"/>
                <w:kern w:val="0"/>
                <w:sz w:val="18"/>
                <w:szCs w:val="18"/>
                <w:u w:val="none"/>
                <w:lang w:val="en-US" w:eastAsia="zh-CN" w:bidi="ar"/>
              </w:rPr>
              <w:t>政策依据</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18"/>
                <w:szCs w:val="18"/>
                <w:u w:val="none"/>
              </w:rPr>
            </w:pPr>
            <w:r>
              <w:rPr>
                <w:rStyle w:val="12"/>
                <w:rFonts w:hint="default" w:ascii="Times New Roman" w:hAnsi="Times New Roman" w:eastAsia="仿宋_GB2312" w:cs="Times New Roman"/>
                <w:sz w:val="18"/>
                <w:szCs w:val="18"/>
                <w:lang w:val="en-US" w:eastAsia="zh-CN" w:bidi="ar"/>
              </w:rPr>
              <w:t>资金用途</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18"/>
                <w:szCs w:val="18"/>
                <w:u w:val="none"/>
              </w:rPr>
            </w:pPr>
            <w:r>
              <w:rPr>
                <w:rStyle w:val="12"/>
                <w:rFonts w:hint="default" w:ascii="Times New Roman" w:hAnsi="Times New Roman" w:eastAsia="仿宋_GB2312" w:cs="Times New Roman"/>
                <w:sz w:val="18"/>
                <w:szCs w:val="18"/>
                <w:lang w:val="en-US" w:eastAsia="zh-CN" w:bidi="ar"/>
              </w:rPr>
              <w:t>补贴对象</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18"/>
                <w:szCs w:val="18"/>
                <w:u w:val="none"/>
              </w:rPr>
            </w:pPr>
            <w:r>
              <w:rPr>
                <w:rStyle w:val="12"/>
                <w:rFonts w:hint="default" w:ascii="Times New Roman" w:hAnsi="Times New Roman" w:eastAsia="仿宋_GB2312" w:cs="Times New Roman"/>
                <w:sz w:val="18"/>
                <w:szCs w:val="18"/>
                <w:lang w:val="en-US" w:eastAsia="zh-CN" w:bidi="ar"/>
              </w:rPr>
              <w:t>补贴标准</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18"/>
                <w:szCs w:val="18"/>
                <w:u w:val="none"/>
              </w:rPr>
            </w:pPr>
            <w:r>
              <w:rPr>
                <w:rStyle w:val="12"/>
                <w:rFonts w:hint="default" w:ascii="Times New Roman" w:hAnsi="Times New Roman" w:eastAsia="仿宋_GB2312" w:cs="Times New Roman"/>
                <w:sz w:val="18"/>
                <w:szCs w:val="18"/>
                <w:lang w:val="en-US" w:eastAsia="zh-CN" w:bidi="ar"/>
              </w:rPr>
              <w:t>政策解答电话</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18"/>
                <w:szCs w:val="18"/>
                <w:u w:val="none"/>
              </w:rPr>
            </w:pPr>
            <w:r>
              <w:rPr>
                <w:rStyle w:val="12"/>
                <w:rFonts w:hint="default" w:ascii="Times New Roman" w:hAnsi="Times New Roman" w:eastAsia="仿宋_GB2312" w:cs="Times New Roman"/>
                <w:sz w:val="18"/>
                <w:szCs w:val="18"/>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8" w:hRule="atLeast"/>
          <w:jc w:val="center"/>
        </w:trPr>
        <w:tc>
          <w:tcPr>
            <w:tcW w:w="1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1</w:t>
            </w:r>
          </w:p>
        </w:tc>
        <w:tc>
          <w:tcPr>
            <w:tcW w:w="1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湖南省退役军人事务厅</w:t>
            </w:r>
          </w:p>
        </w:tc>
        <w:tc>
          <w:tcPr>
            <w:tcW w:w="24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残疾优抚对象抚恤金</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残疾优抚对象抚恤金</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残疾优抚</w:t>
            </w:r>
          </w:p>
        </w:tc>
        <w:tc>
          <w:tcPr>
            <w:tcW w:w="9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1.《军人抚恤优待条例》</w:t>
            </w:r>
          </w:p>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2.《湖南省退役军人事务厅 湖南省财政厅关于调整部分优抚对象等人员抚恤和生活补助标准的通知》（湘退役军人发〔2022〕67号）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发放优抚对象抚恤补助</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残疾军人、伤残人民警察、伤残预备役人员和民兵民工、其他因公伤残</w:t>
            </w:r>
            <w:bookmarkStart w:id="0" w:name="_GoBack"/>
            <w:bookmarkEnd w:id="0"/>
            <w:r>
              <w:rPr>
                <w:rFonts w:hint="eastAsia" w:ascii="仿宋" w:hAnsi="仿宋" w:eastAsia="仿宋" w:cs="仿宋"/>
                <w:i w:val="0"/>
                <w:color w:val="000000"/>
                <w:kern w:val="0"/>
                <w:sz w:val="18"/>
                <w:szCs w:val="18"/>
                <w:highlight w:val="none"/>
                <w:u w:val="none"/>
                <w:lang w:val="en-US" w:eastAsia="zh-CN" w:bidi="ar"/>
              </w:rPr>
              <w:t>人员</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10850元-116270元/年</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0731-85936659</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FF0000"/>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0" w:hRule="atLeast"/>
          <w:jc w:val="center"/>
        </w:trPr>
        <w:tc>
          <w:tcPr>
            <w:tcW w:w="1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2</w:t>
            </w:r>
          </w:p>
        </w:tc>
        <w:tc>
          <w:tcPr>
            <w:tcW w:w="1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湖南省退役军人事务厅</w:t>
            </w:r>
          </w:p>
        </w:tc>
        <w:tc>
          <w:tcPr>
            <w:tcW w:w="24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残疾军人护理费</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残疾军人护理费</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军残护理</w:t>
            </w:r>
          </w:p>
        </w:tc>
        <w:tc>
          <w:tcPr>
            <w:tcW w:w="9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1.《军人抚恤优待条例》</w:t>
            </w:r>
          </w:p>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2.《湖南省退役军人事务厅 湖南省财政厅关于调整部分优抚对象等人员抚恤和生活补助标准的通知》（湘退役军人发〔2022〕67号）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发放优抚对象抚恤补助</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一级至四级残疾军人（含伤残民兵民工）和因患精神病被评定为五级至六级且分散安置的残疾军人（初级士官和义务兵)</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当地职工月平均工资的25%、30%、40%、50%</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0731-85936659</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FF0000"/>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4" w:hRule="atLeast"/>
          <w:jc w:val="center"/>
        </w:trPr>
        <w:tc>
          <w:tcPr>
            <w:tcW w:w="1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3</w:t>
            </w:r>
          </w:p>
        </w:tc>
        <w:tc>
          <w:tcPr>
            <w:tcW w:w="1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湖南省退役军人事务厅</w:t>
            </w:r>
          </w:p>
        </w:tc>
        <w:tc>
          <w:tcPr>
            <w:tcW w:w="24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“三属”定期抚恤</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“三属”定期抚恤</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三属优抚</w:t>
            </w:r>
          </w:p>
        </w:tc>
        <w:tc>
          <w:tcPr>
            <w:tcW w:w="9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1.《军人抚恤优待条例》</w:t>
            </w:r>
          </w:p>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2.《湖南省退役军人事务厅 湖南省财政厅关于调整部分优抚对象等人员抚恤和生活补助标准的通知》（湘退役军人发〔2022〕67号）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发放优抚对象抚恤补助</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病故军人遗属、因公牺牲军人遗属、烈士遗属</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29280元、31410元、36910元/年</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0731-85936659</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FF0000"/>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7" w:hRule="atLeast"/>
          <w:jc w:val="center"/>
        </w:trPr>
        <w:tc>
          <w:tcPr>
            <w:tcW w:w="1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4</w:t>
            </w:r>
          </w:p>
        </w:tc>
        <w:tc>
          <w:tcPr>
            <w:tcW w:w="1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湖南省退役军人事务厅</w:t>
            </w:r>
          </w:p>
        </w:tc>
        <w:tc>
          <w:tcPr>
            <w:tcW w:w="24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在乡复员军人生活补助</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在乡复员军人生活补助</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在乡复员</w:t>
            </w:r>
          </w:p>
        </w:tc>
        <w:tc>
          <w:tcPr>
            <w:tcW w:w="9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1.《军人抚恤优待条例》</w:t>
            </w:r>
          </w:p>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2.《湖南省退役军人事务厅 湖南省财政厅关于调整部分优抚对象等人员抚恤和生活补助标准的通知》（湘退役军人发〔2022〕67号）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发放优抚对象抚恤补助</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在乡复员军人</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1970元、2000元、2070元/月</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0731-85936659</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FF0000"/>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2" w:hRule="atLeast"/>
          <w:jc w:val="center"/>
        </w:trPr>
        <w:tc>
          <w:tcPr>
            <w:tcW w:w="1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5</w:t>
            </w:r>
          </w:p>
        </w:tc>
        <w:tc>
          <w:tcPr>
            <w:tcW w:w="1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湖南省退役军人事务厅</w:t>
            </w:r>
          </w:p>
        </w:tc>
        <w:tc>
          <w:tcPr>
            <w:tcW w:w="24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带病回乡退伍军人生活补助</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带病回乡退伍军人生活补助</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带病回乡</w:t>
            </w:r>
          </w:p>
        </w:tc>
        <w:tc>
          <w:tcPr>
            <w:tcW w:w="9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1.《军人抚恤优待条例》</w:t>
            </w:r>
          </w:p>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2.《湖南省退役军人事务厅 湖南省财政厅关于调整部分优抚对象等人员抚恤和生活补助标准的通知》（湘退役军人发〔2022〕67号）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发放优抚对象抚恤补助</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带病回乡退伍军人</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750元/月</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0731-85936659</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FF0000"/>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7" w:hRule="atLeast"/>
          <w:jc w:val="center"/>
        </w:trPr>
        <w:tc>
          <w:tcPr>
            <w:tcW w:w="1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6</w:t>
            </w:r>
          </w:p>
        </w:tc>
        <w:tc>
          <w:tcPr>
            <w:tcW w:w="1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湖南省退役军人事务厅</w:t>
            </w:r>
          </w:p>
        </w:tc>
        <w:tc>
          <w:tcPr>
            <w:tcW w:w="24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老年烈士子女定期生活补助</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老年烈士子女定期生活补助</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老烈子补</w:t>
            </w:r>
          </w:p>
        </w:tc>
        <w:tc>
          <w:tcPr>
            <w:tcW w:w="9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1.《军人抚恤优待条例》</w:t>
            </w:r>
          </w:p>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2.《湖南省退役军人事务厅 湖南省财政厅关于调整部分优抚对象等人员抚恤和生活补助标准的通知》（湘退役军人发〔2022〕67号）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发放优抚对象抚恤补助</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居住在农村和城镇无工作单位，18周岁之前没有享受过定期抚恤金待遇且年满60周岁的烈士子女（含</w:t>
            </w:r>
            <w:r>
              <w:rPr>
                <w:rFonts w:hint="eastAsia" w:eastAsia="仿宋" w:cs="仿宋"/>
                <w:i w:val="0"/>
                <w:color w:val="000000"/>
                <w:kern w:val="0"/>
                <w:sz w:val="18"/>
                <w:szCs w:val="18"/>
                <w:highlight w:val="none"/>
                <w:u w:val="none"/>
                <w:lang w:val="en-US" w:eastAsia="zh-CN" w:bidi="ar"/>
              </w:rPr>
              <w:t>中华人民共和国成立前</w:t>
            </w:r>
            <w:r>
              <w:rPr>
                <w:rFonts w:hint="eastAsia" w:ascii="仿宋" w:hAnsi="仿宋" w:eastAsia="仿宋" w:cs="仿宋"/>
                <w:i w:val="0"/>
                <w:color w:val="000000"/>
                <w:kern w:val="0"/>
                <w:sz w:val="18"/>
                <w:szCs w:val="18"/>
                <w:highlight w:val="none"/>
                <w:u w:val="none"/>
                <w:lang w:val="en-US" w:eastAsia="zh-CN" w:bidi="ar"/>
              </w:rPr>
              <w:t>错杀后被平反人员子女）</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645元/月</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0731-85936659</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FF0000"/>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3" w:hRule="atLeast"/>
          <w:jc w:val="center"/>
        </w:trPr>
        <w:tc>
          <w:tcPr>
            <w:tcW w:w="1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7</w:t>
            </w:r>
          </w:p>
        </w:tc>
        <w:tc>
          <w:tcPr>
            <w:tcW w:w="1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湖南省退役军人事务厅</w:t>
            </w:r>
          </w:p>
        </w:tc>
        <w:tc>
          <w:tcPr>
            <w:tcW w:w="24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60周岁以上农村籍退役士兵生活补助</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60周岁以上农村籍退役士兵生活补助</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农退士兵</w:t>
            </w:r>
          </w:p>
        </w:tc>
        <w:tc>
          <w:tcPr>
            <w:tcW w:w="9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1.《军人抚恤优待条例》</w:t>
            </w:r>
          </w:p>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2.《湖南省退役军人事务厅 湖南省财政厅关于调整部分优抚对象等人员抚恤和生活补助标准的通知》（湘退役军人发〔2022〕67号）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发放优抚对象抚恤补助</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1954年11月1日试行义务兵役制后至《退役士兵安置条例》施行前入伍、年龄在60周岁以上（含60周岁）、未享受到国家定期抚恤补助的农村籍退役士兵</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54元×服役年限/月</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0731-85936659</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FF0000"/>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0" w:hRule="atLeast"/>
          <w:jc w:val="center"/>
        </w:trPr>
        <w:tc>
          <w:tcPr>
            <w:tcW w:w="1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center"/>
              <w:textAlignment w:val="center"/>
              <w:rPr>
                <w:rFonts w:hint="eastAsia" w:ascii="仿宋" w:hAnsi="仿宋" w:eastAsia="仿宋" w:cs="仿宋"/>
                <w:i w:val="0"/>
                <w:color w:val="000000"/>
                <w:sz w:val="18"/>
                <w:szCs w:val="18"/>
                <w:highlight w:val="none"/>
                <w:u w:val="none"/>
                <w:lang w:val="en-US" w:eastAsia="zh-CN"/>
              </w:rPr>
            </w:pPr>
            <w:r>
              <w:rPr>
                <w:rFonts w:hint="eastAsia" w:ascii="仿宋" w:hAnsi="仿宋" w:eastAsia="仿宋" w:cs="仿宋"/>
                <w:i w:val="0"/>
                <w:color w:val="000000"/>
                <w:sz w:val="18"/>
                <w:szCs w:val="18"/>
                <w:highlight w:val="none"/>
                <w:u w:val="none"/>
                <w:lang w:val="en-US" w:eastAsia="zh-CN"/>
              </w:rPr>
              <w:t>8</w:t>
            </w:r>
          </w:p>
        </w:tc>
        <w:tc>
          <w:tcPr>
            <w:tcW w:w="1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湖南省残疾人联合会</w:t>
            </w:r>
          </w:p>
        </w:tc>
        <w:tc>
          <w:tcPr>
            <w:tcW w:w="24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残疾人机动轮椅车燃油补贴</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残疾人机动轮椅车燃油补贴</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燃油补贴</w:t>
            </w:r>
          </w:p>
        </w:tc>
        <w:tc>
          <w:tcPr>
            <w:tcW w:w="9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both"/>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1.《财政部 中国残联关于残疾人机动轮椅车燃油补贴的通知》（财社〔2010〕256号）</w:t>
            </w:r>
          </w:p>
          <w:p>
            <w:pPr>
              <w:keepNext w:val="0"/>
              <w:keepLines w:val="0"/>
              <w:widowControl/>
              <w:suppressLineNumbers w:val="0"/>
              <w:spacing w:line="280" w:lineRule="exact"/>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2.《财政部关于下达2011年残疾人事业补助资金的通知》（财社〔2011〕111号）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残疾人机动轮椅车燃油补贴</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城乡残疾人机动轮椅车车主。车主须为持有《中华人民共和国残疾人证》和购买机</w:t>
            </w:r>
            <w:r>
              <w:rPr>
                <w:rFonts w:hint="eastAsia" w:ascii="仿宋" w:hAnsi="仿宋" w:eastAsia="仿宋" w:cs="仿宋"/>
                <w:i w:val="0"/>
                <w:color w:val="000000"/>
                <w:spacing w:val="-11"/>
                <w:kern w:val="0"/>
                <w:sz w:val="18"/>
                <w:szCs w:val="18"/>
                <w:highlight w:val="none"/>
                <w:u w:val="none"/>
                <w:lang w:val="en-US" w:eastAsia="zh-CN" w:bidi="ar"/>
              </w:rPr>
              <w:t>动轮椅车的下肢残疾人。残疾人机动轮椅车须符合机动车国家标准（GB12995-2006）的相关规定</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260元/年</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0731-84619521</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eastAsia" w:ascii="仿宋" w:hAnsi="仿宋" w:eastAsia="仿宋" w:cs="仿宋"/>
                <w:i w:val="0"/>
                <w:color w:val="000000"/>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5" w:hRule="atLeast"/>
          <w:jc w:val="center"/>
        </w:trPr>
        <w:tc>
          <w:tcPr>
            <w:tcW w:w="1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9</w:t>
            </w:r>
          </w:p>
        </w:tc>
        <w:tc>
          <w:tcPr>
            <w:tcW w:w="1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湖南省残疾人联合会</w:t>
            </w:r>
          </w:p>
        </w:tc>
        <w:tc>
          <w:tcPr>
            <w:tcW w:w="24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残疾人创业扶持</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残疾人创业扶持</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创业扶持</w:t>
            </w:r>
          </w:p>
        </w:tc>
        <w:tc>
          <w:tcPr>
            <w:tcW w:w="9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《湖南省残疾人联合会 湖南省财政厅关于印发〈残疾人创业扶持项目实施方案〉的通知》（湘残联字〔2015〕9号）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扶持残疾人自主创业者</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both"/>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具有湖南省户籍、在法定就业年龄内（男16-59岁，女16-54岁）、持有第二代残疾人证、正在创业的城乡残疾人，且具备以下基本条件：</w:t>
            </w:r>
          </w:p>
          <w:p>
            <w:pPr>
              <w:keepNext w:val="0"/>
              <w:keepLines w:val="0"/>
              <w:widowControl/>
              <w:suppressLineNumbers w:val="0"/>
              <w:spacing w:line="280" w:lineRule="exact"/>
              <w:jc w:val="both"/>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（一）创业项目有固定的生产经营场所，在相关部门办理了合法手续。</w:t>
            </w:r>
          </w:p>
          <w:p>
            <w:pPr>
              <w:keepNext w:val="0"/>
              <w:keepLines w:val="0"/>
              <w:widowControl/>
              <w:suppressLineNumbers w:val="0"/>
              <w:spacing w:line="280" w:lineRule="exact"/>
              <w:jc w:val="both"/>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（二）产品具有市场前景、生产具有一定规模。</w:t>
            </w:r>
          </w:p>
          <w:p>
            <w:pPr>
              <w:keepNext w:val="0"/>
              <w:keepLines w:val="0"/>
              <w:widowControl/>
              <w:suppressLineNumbers w:val="0"/>
              <w:spacing w:line="280" w:lineRule="exact"/>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（三）生产经营具有实际困难需要扶持</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场租补贴最高不超过8000元，设备补贴最高不超过8000元，种苗及农资补贴最高不超过5000元，以上补贴可以叠加，但每户最多不超过20000元</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0731-84619503</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eastAsia" w:ascii="仿宋" w:hAnsi="仿宋" w:eastAsia="仿宋" w:cs="仿宋"/>
                <w:i w:val="0"/>
                <w:color w:val="000000"/>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4" w:hRule="atLeast"/>
          <w:jc w:val="center"/>
        </w:trPr>
        <w:tc>
          <w:tcPr>
            <w:tcW w:w="1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lang w:val="en-US"/>
              </w:rPr>
            </w:pPr>
            <w:r>
              <w:rPr>
                <w:rFonts w:hint="eastAsia" w:ascii="仿宋" w:hAnsi="仿宋" w:eastAsia="仿宋" w:cs="仿宋"/>
                <w:i w:val="0"/>
                <w:color w:val="000000"/>
                <w:kern w:val="0"/>
                <w:sz w:val="18"/>
                <w:szCs w:val="18"/>
                <w:highlight w:val="none"/>
                <w:u w:val="none"/>
                <w:lang w:val="en-US" w:eastAsia="zh-CN" w:bidi="ar"/>
              </w:rPr>
              <w:t>10</w:t>
            </w:r>
          </w:p>
        </w:tc>
        <w:tc>
          <w:tcPr>
            <w:tcW w:w="1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湖南省残疾人联合会</w:t>
            </w:r>
          </w:p>
        </w:tc>
        <w:tc>
          <w:tcPr>
            <w:tcW w:w="24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残疾人教育资助</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残疾人教育资助</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扶残助学</w:t>
            </w:r>
          </w:p>
        </w:tc>
        <w:tc>
          <w:tcPr>
            <w:tcW w:w="9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1.《湖南省残疾人联合会 湖南省财政厅关于印发〈湖南省残疾人大学生及贫困残疾人家庭大学生子女资助管理办法〉的通知》（湘残联字〔2012〕57号）</w:t>
            </w:r>
          </w:p>
          <w:p>
            <w:pPr>
              <w:keepNext w:val="0"/>
              <w:keepLines w:val="0"/>
              <w:widowControl/>
              <w:suppressLineNumbers w:val="0"/>
              <w:jc w:val="both"/>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2.《湖南省残疾人联合会 湖南省财政厅关于调整残疾人大学生及贫困残疾人家庭大学生子女资助办法的通知》（湘残联字〔2015〕24号）</w:t>
            </w:r>
          </w:p>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3.《湖南省残疾人联合会 湖南省财政厅 湖南省教育厅关于印发〈湖南省高中阶段残疾学生和高中阶段贫困残疾人家庭子女资助管理办法〉的通知》（湘残联字〔2015〕17号）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对高中及大学阶段残疾学生、贫困家庭残疾人子女进行资助</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高中阶段残疾学生和高中阶段贫困残疾人家庭子女、残疾人大学生及贫困残疾人家庭大学生子女</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1.高中残疾学生每人每学年资助1400元，高中阶段贫困残疾人家庭子女每人每学年资助1000元，有条件的市州和县市区可提高补助标准和补助次数。</w:t>
            </w:r>
          </w:p>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2.残疾人大学生按下述标准给予一次性资助：专科学生4000元/人，本科学生5000元/人，硕士及以上层次学生6000元/人；贫困残疾人家庭大学生子女均按3000元/人给予一次性资助，有条件的市州、县市区可提高补助标准和资助次数</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0731-84619503</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eastAsia" w:ascii="仿宋" w:hAnsi="仿宋" w:eastAsia="仿宋" w:cs="仿宋"/>
                <w:i w:val="0"/>
                <w:color w:val="000000"/>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6" w:hRule="atLeast"/>
          <w:jc w:val="center"/>
        </w:trPr>
        <w:tc>
          <w:tcPr>
            <w:tcW w:w="1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lang w:val="en-US"/>
              </w:rPr>
            </w:pPr>
            <w:r>
              <w:rPr>
                <w:rFonts w:hint="eastAsia" w:ascii="仿宋" w:hAnsi="仿宋" w:eastAsia="仿宋" w:cs="仿宋"/>
                <w:i w:val="0"/>
                <w:color w:val="000000"/>
                <w:kern w:val="0"/>
                <w:sz w:val="18"/>
                <w:szCs w:val="18"/>
                <w:highlight w:val="none"/>
                <w:u w:val="none"/>
                <w:lang w:val="en-US" w:eastAsia="zh-CN" w:bidi="ar"/>
              </w:rPr>
              <w:t>11</w:t>
            </w:r>
          </w:p>
        </w:tc>
        <w:tc>
          <w:tcPr>
            <w:tcW w:w="1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湖南省残疾人联合会</w:t>
            </w:r>
          </w:p>
        </w:tc>
        <w:tc>
          <w:tcPr>
            <w:tcW w:w="24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残疾人评定补贴</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残疾人评定补贴</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评定补贴</w:t>
            </w:r>
          </w:p>
        </w:tc>
        <w:tc>
          <w:tcPr>
            <w:tcW w:w="9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《中国残联办公厅关于印发〈“十四五”中央专项彩票公益金困难智力、精神和重度残疾人残疾评定补贴项目实施方案〉的通知》（残联厅函〔2021〕304号）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对符合条件的对象给予残疾评定补贴</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1、纳入低保或特困救助供养范围的智力、精神和重度残疾人；</w:t>
            </w:r>
          </w:p>
          <w:p>
            <w:pPr>
              <w:keepNext w:val="0"/>
              <w:keepLines w:val="0"/>
              <w:widowControl/>
              <w:suppressLineNumbers w:val="0"/>
              <w:jc w:val="both"/>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2、纳入防止返贫动态监测和帮扶机制的智力、精神和重度残疾人；</w:t>
            </w:r>
          </w:p>
          <w:p>
            <w:pPr>
              <w:keepNext w:val="0"/>
              <w:keepLines w:val="0"/>
              <w:widowControl/>
              <w:suppressLineNumbers w:val="0"/>
              <w:jc w:val="both"/>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3、经认定，家庭人均收入低于当地低保标准1.5倍左右的低收入智力、精神和重度残疾人；</w:t>
            </w:r>
          </w:p>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4、一户多残、以老养残等特殊困难家庭中的智力、精神和重度残疾人</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150元/人</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0731-84619517</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eastAsia" w:ascii="仿宋" w:hAnsi="仿宋" w:eastAsia="仿宋" w:cs="仿宋"/>
                <w:i w:val="0"/>
                <w:color w:val="000000"/>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8" w:hRule="atLeast"/>
          <w:jc w:val="center"/>
        </w:trPr>
        <w:tc>
          <w:tcPr>
            <w:tcW w:w="1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lang w:val="en-US"/>
              </w:rPr>
            </w:pPr>
            <w:r>
              <w:rPr>
                <w:rFonts w:hint="eastAsia" w:ascii="仿宋" w:hAnsi="仿宋" w:eastAsia="仿宋" w:cs="仿宋"/>
                <w:i w:val="0"/>
                <w:color w:val="000000"/>
                <w:kern w:val="0"/>
                <w:sz w:val="18"/>
                <w:szCs w:val="18"/>
                <w:highlight w:val="none"/>
                <w:u w:val="none"/>
                <w:lang w:val="en-US" w:eastAsia="zh-CN" w:bidi="ar"/>
              </w:rPr>
              <w:t>12</w:t>
            </w:r>
          </w:p>
        </w:tc>
        <w:tc>
          <w:tcPr>
            <w:tcW w:w="1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湖南省应急管理厅</w:t>
            </w:r>
          </w:p>
        </w:tc>
        <w:tc>
          <w:tcPr>
            <w:tcW w:w="24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自然灾害生活救助</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自然灾害生活救助资金</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救灾资金</w:t>
            </w:r>
          </w:p>
        </w:tc>
        <w:tc>
          <w:tcPr>
            <w:tcW w:w="9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1.《财政部 应急部关于印发〈中央自然灾害救灾资金管理暂行办法〉的通知》（财建〔2020〕245号）</w:t>
            </w:r>
          </w:p>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2.《湖南省财政厅 湖南省应急管理厅关于印发〈湖南省自然灾害救灾资金管理实施细则〉的通知》（湘财企〔2020〕52号）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自然灾害生活救助（包括应急救助、过渡期生活救助、旱灾救助、抚慰遇难人员家属、恢复重建倒损住房、解决受灾群众冬令春荒期间生活困难等）</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遭受自然灾害的受灾群众</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按照《自然灾害救助条例》《湖南省实施〈自然灾害救助条例〉办法》《湖南省自然灾害救灾资金管理实施细则》（湘财企〔2020〕52号）及中央和省其他有关规定执行</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0731-89751316</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sz w:val="18"/>
                <w:szCs w:val="18"/>
                <w:highlight w:val="none"/>
                <w:u w:val="none"/>
              </w:rPr>
              <w:t>湖南省实施《自然灾害救助条例》办法（省政府令第291号）：第二十五条 采取现金救助形式的，除应急救助补助、遇难人员亲属抚慰金外，应当通过金融机构实行社会化发放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lang w:val="en-US"/>
              </w:rPr>
            </w:pPr>
            <w:r>
              <w:rPr>
                <w:rFonts w:hint="eastAsia" w:ascii="仿宋" w:hAnsi="仿宋" w:eastAsia="仿宋" w:cs="仿宋"/>
                <w:i w:val="0"/>
                <w:color w:val="000000"/>
                <w:kern w:val="0"/>
                <w:sz w:val="18"/>
                <w:szCs w:val="18"/>
                <w:highlight w:val="none"/>
                <w:u w:val="none"/>
                <w:lang w:val="en-US" w:eastAsia="zh-CN" w:bidi="ar"/>
              </w:rPr>
              <w:t>13</w:t>
            </w:r>
          </w:p>
        </w:tc>
        <w:tc>
          <w:tcPr>
            <w:tcW w:w="1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湖南省计划生育协会</w:t>
            </w:r>
          </w:p>
        </w:tc>
        <w:tc>
          <w:tcPr>
            <w:tcW w:w="24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计划生育特殊家庭重病大病住院护理补贴</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计划生育特殊家庭重病大病住院护理补贴</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计生住院</w:t>
            </w:r>
          </w:p>
        </w:tc>
        <w:tc>
          <w:tcPr>
            <w:tcW w:w="9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《湖南省卫生和计划生育委员会 湖南省计划生育协会关于印发〈湖南省计划生育特殊家庭重病大病住院护理补贴实施方案〉的通知》（湘卫办发〔2018〕1号）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重病大病住院护理补贴</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纳入国家计划生育特殊家庭扶助制度范围的城乡独生子女伤残死亡家庭夫妻和计划生育手术并发症人员</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住院期间，每人每天补助100元，年度内原则上最高补助50天，个别特殊情况，经过审批可适当增加补助的天数</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0731-84822012</w:t>
            </w:r>
          </w:p>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0731-84828624</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eastAsia" w:ascii="仿宋" w:hAnsi="仿宋" w:eastAsia="仿宋" w:cs="仿宋"/>
                <w:i w:val="0"/>
                <w:color w:val="000000"/>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46" w:hRule="atLeast"/>
          <w:jc w:val="center"/>
        </w:trPr>
        <w:tc>
          <w:tcPr>
            <w:tcW w:w="1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lang w:val="en-US"/>
              </w:rPr>
            </w:pPr>
            <w:r>
              <w:rPr>
                <w:rFonts w:hint="eastAsia" w:ascii="仿宋" w:hAnsi="仿宋" w:eastAsia="仿宋" w:cs="仿宋"/>
                <w:i w:val="0"/>
                <w:color w:val="000000"/>
                <w:kern w:val="0"/>
                <w:sz w:val="18"/>
                <w:szCs w:val="18"/>
                <w:highlight w:val="none"/>
                <w:u w:val="none"/>
                <w:lang w:val="en-US" w:eastAsia="zh-CN" w:bidi="ar"/>
              </w:rPr>
              <w:t>14</w:t>
            </w:r>
          </w:p>
        </w:tc>
        <w:tc>
          <w:tcPr>
            <w:tcW w:w="1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湖南省卫生健康委员会</w:t>
            </w:r>
          </w:p>
        </w:tc>
        <w:tc>
          <w:tcPr>
            <w:tcW w:w="24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独生子女保健费（财政筹资对象）</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独生子女保健费</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独生保健</w:t>
            </w:r>
          </w:p>
        </w:tc>
        <w:tc>
          <w:tcPr>
            <w:tcW w:w="9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numPr>
                <w:ilvl w:val="0"/>
                <w:numId w:val="0"/>
              </w:numPr>
              <w:suppressLineNumbers w:val="0"/>
              <w:jc w:val="both"/>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1.《湖南省人口与计划生育条例（2021）》</w:t>
            </w:r>
          </w:p>
          <w:p>
            <w:pPr>
              <w:keepNext w:val="0"/>
              <w:keepLines w:val="0"/>
              <w:widowControl/>
              <w:numPr>
                <w:ilvl w:val="0"/>
                <w:numId w:val="0"/>
              </w:numPr>
              <w:suppressLineNumbers w:val="0"/>
              <w:jc w:val="both"/>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2.《湖南省人口计生委 湖南省财政厅关于独生子女保健费发放有关问题的通知》（湘人口发〔2011〕6号）</w:t>
            </w:r>
          </w:p>
          <w:p>
            <w:pPr>
              <w:keepNext w:val="0"/>
              <w:keepLines w:val="0"/>
              <w:widowControl/>
              <w:numPr>
                <w:ilvl w:val="0"/>
                <w:numId w:val="0"/>
              </w:numPr>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3.《湖南人口计生委关于印发&lt;独生子女保健费发放对象确认办法&gt;的通知》（湘人口发〔2011〕7号）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独生子女父母保健费</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发放对象必须同时符合以下基本条件：</w:t>
            </w:r>
          </w:p>
          <w:p>
            <w:pPr>
              <w:keepNext w:val="0"/>
              <w:keepLines w:val="0"/>
              <w:widowControl/>
              <w:suppressLineNumbers w:val="0"/>
              <w:jc w:val="both"/>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1、夫妻双方或一方为我省（区）户籍居民。</w:t>
            </w:r>
          </w:p>
          <w:p>
            <w:pPr>
              <w:keepNext w:val="0"/>
              <w:keepLines w:val="0"/>
              <w:widowControl/>
              <w:suppressLineNumbers w:val="0"/>
              <w:jc w:val="both"/>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夫妻双方均为我省（区）户籍居民，或一方为我省（区）户籍居民、另一方为非我省（区）户籍居民。离婚、丧偶现无配偶或未婚的，只需本人为我省（区）户籍居民。</w:t>
            </w:r>
          </w:p>
          <w:p>
            <w:pPr>
              <w:keepNext w:val="0"/>
              <w:keepLines w:val="0"/>
              <w:widowControl/>
              <w:suppressLineNumbers w:val="0"/>
              <w:jc w:val="both"/>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2、夫妻双方均无工作单位。</w:t>
            </w:r>
          </w:p>
          <w:p>
            <w:pPr>
              <w:keepNext w:val="0"/>
              <w:keepLines w:val="0"/>
              <w:widowControl/>
              <w:suppressLineNumbers w:val="0"/>
              <w:jc w:val="both"/>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夫妻双方为农村居民或无工作单位的城镇居民，离婚、丧偶现无配偶或未婚的，本人须为居民或无工作单位的城镇居民。</w:t>
            </w:r>
          </w:p>
          <w:p>
            <w:pPr>
              <w:keepNext w:val="0"/>
              <w:keepLines w:val="0"/>
              <w:widowControl/>
              <w:suppressLineNumbers w:val="0"/>
              <w:jc w:val="both"/>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3、现有一个子女且未年满十四周岁。</w:t>
            </w:r>
          </w:p>
          <w:p>
            <w:pPr>
              <w:keepNext w:val="0"/>
              <w:keepLines w:val="0"/>
              <w:widowControl/>
              <w:suppressLineNumbers w:val="0"/>
              <w:jc w:val="both"/>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子女包括亲生子女和收养子女。年龄计算，截至上年度12月31日止。</w:t>
            </w:r>
          </w:p>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4、持有有效的独生子女父母光荣证</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从领证之日起到子女十四周岁止，5-20元/户/月</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0731-84822044</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eastAsia" w:ascii="仿宋" w:hAnsi="仿宋" w:eastAsia="仿宋" w:cs="仿宋"/>
                <w:i w:val="0"/>
                <w:color w:val="000000"/>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0" w:hRule="atLeast"/>
          <w:jc w:val="center"/>
        </w:trPr>
        <w:tc>
          <w:tcPr>
            <w:tcW w:w="1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center"/>
              <w:textAlignment w:val="center"/>
              <w:rPr>
                <w:rFonts w:hint="eastAsia" w:ascii="仿宋" w:hAnsi="仿宋" w:eastAsia="仿宋" w:cs="仿宋"/>
                <w:i w:val="0"/>
                <w:color w:val="000000"/>
                <w:sz w:val="18"/>
                <w:szCs w:val="18"/>
                <w:highlight w:val="none"/>
                <w:u w:val="none"/>
                <w:lang w:val="en-US"/>
              </w:rPr>
            </w:pPr>
            <w:r>
              <w:rPr>
                <w:rFonts w:hint="eastAsia" w:ascii="仿宋" w:hAnsi="仿宋" w:eastAsia="仿宋" w:cs="仿宋"/>
                <w:i w:val="0"/>
                <w:color w:val="000000"/>
                <w:kern w:val="0"/>
                <w:sz w:val="18"/>
                <w:szCs w:val="18"/>
                <w:highlight w:val="none"/>
                <w:u w:val="none"/>
                <w:lang w:val="en-US" w:eastAsia="zh-CN" w:bidi="ar"/>
              </w:rPr>
              <w:t>15</w:t>
            </w:r>
          </w:p>
        </w:tc>
        <w:tc>
          <w:tcPr>
            <w:tcW w:w="1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湖南省卫生健康委员会</w:t>
            </w:r>
          </w:p>
        </w:tc>
        <w:tc>
          <w:tcPr>
            <w:tcW w:w="24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农村部分计划生育家庭奖励扶助资金</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农村部分计划生育家庭奖励扶助</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农村奖扶</w:t>
            </w:r>
          </w:p>
        </w:tc>
        <w:tc>
          <w:tcPr>
            <w:tcW w:w="9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both"/>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1.《国家人口计生委 财政部关于印发〈农村部分计划生育家庭奖励扶助制度试点方案（试行）〉的通知》（国人口发〔2004〕36号）</w:t>
            </w:r>
          </w:p>
          <w:p>
            <w:pPr>
              <w:keepNext w:val="0"/>
              <w:keepLines w:val="0"/>
              <w:widowControl/>
              <w:suppressLineNumbers w:val="0"/>
              <w:spacing w:line="280" w:lineRule="exact"/>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2.《财政部 人口计生委关于调整全国农村部分计划生育家庭奖励扶助和计划生育家庭特别扶助标准的通知》（财教〔2011〕623号）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农村部分计划生育家庭奖励扶助</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both"/>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农村部分计划生育家庭奖励扶助（以下简称“农村奖扶”）对象，是国家“提倡一对夫妻生育一个子女”期间（1973年1月1日至2015年12月31日），曾经生育（收养）了子女且同时符合以下基本条件的合法夫妻：</w:t>
            </w:r>
          </w:p>
          <w:p>
            <w:pPr>
              <w:keepNext w:val="0"/>
              <w:keepLines w:val="0"/>
              <w:widowControl/>
              <w:suppressLineNumbers w:val="0"/>
              <w:spacing w:line="280" w:lineRule="exact"/>
              <w:jc w:val="both"/>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（一）本人为农村居民。</w:t>
            </w:r>
          </w:p>
          <w:p>
            <w:pPr>
              <w:keepNext w:val="0"/>
              <w:keepLines w:val="0"/>
              <w:widowControl/>
              <w:suppressLineNumbers w:val="0"/>
              <w:spacing w:line="280" w:lineRule="exact"/>
              <w:jc w:val="both"/>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（二）未违反计划生育法律法规和政策规定的生育数量多生育子女。</w:t>
            </w:r>
          </w:p>
          <w:p>
            <w:pPr>
              <w:keepNext w:val="0"/>
              <w:keepLines w:val="0"/>
              <w:widowControl/>
              <w:suppressLineNumbers w:val="0"/>
              <w:spacing w:line="280" w:lineRule="exact"/>
              <w:jc w:val="both"/>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（三）未违反计划生育法律法规、政策和相关法律法规规定收养子女。</w:t>
            </w:r>
          </w:p>
          <w:p>
            <w:pPr>
              <w:keepNext w:val="0"/>
              <w:keepLines w:val="0"/>
              <w:widowControl/>
              <w:suppressLineNumbers w:val="0"/>
              <w:spacing w:line="280" w:lineRule="exact"/>
              <w:jc w:val="both"/>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（四）现存一个子女或现存两个女孩或子女死亡现无子女。</w:t>
            </w:r>
          </w:p>
          <w:p>
            <w:pPr>
              <w:keepNext w:val="0"/>
              <w:keepLines w:val="0"/>
              <w:widowControl/>
              <w:suppressLineNumbers w:val="0"/>
              <w:spacing w:line="280" w:lineRule="exact"/>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（五）本人1933年1月1日后（含1933年1月1日）出生，年满60周岁</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每人每月不低于80元</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0731-84822044</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80" w:lineRule="exact"/>
              <w:jc w:val="both"/>
              <w:rPr>
                <w:rFonts w:hint="eastAsia" w:ascii="仿宋" w:hAnsi="仿宋" w:eastAsia="仿宋" w:cs="仿宋"/>
                <w:i w:val="0"/>
                <w:color w:val="000000"/>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3" w:hRule="atLeast"/>
          <w:jc w:val="center"/>
        </w:trPr>
        <w:tc>
          <w:tcPr>
            <w:tcW w:w="1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center"/>
              <w:textAlignment w:val="center"/>
              <w:rPr>
                <w:rFonts w:hint="eastAsia" w:ascii="仿宋" w:hAnsi="仿宋" w:eastAsia="仿宋" w:cs="仿宋"/>
                <w:i w:val="0"/>
                <w:color w:val="000000"/>
                <w:sz w:val="18"/>
                <w:szCs w:val="18"/>
                <w:highlight w:val="none"/>
                <w:u w:val="none"/>
                <w:lang w:val="en-US"/>
              </w:rPr>
            </w:pPr>
            <w:r>
              <w:rPr>
                <w:rFonts w:hint="eastAsia" w:ascii="仿宋" w:hAnsi="仿宋" w:eastAsia="仿宋" w:cs="仿宋"/>
                <w:i w:val="0"/>
                <w:color w:val="000000"/>
                <w:kern w:val="0"/>
                <w:sz w:val="18"/>
                <w:szCs w:val="18"/>
                <w:highlight w:val="none"/>
                <w:u w:val="none"/>
                <w:lang w:val="en-US" w:eastAsia="zh-CN" w:bidi="ar"/>
              </w:rPr>
              <w:t>16</w:t>
            </w:r>
          </w:p>
        </w:tc>
        <w:tc>
          <w:tcPr>
            <w:tcW w:w="1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湖南省卫生健康委员会</w:t>
            </w:r>
          </w:p>
        </w:tc>
        <w:tc>
          <w:tcPr>
            <w:tcW w:w="24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城镇独生子女父母奖励资金</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城镇独生子女父母奖励资金</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城独奖励</w:t>
            </w:r>
          </w:p>
        </w:tc>
        <w:tc>
          <w:tcPr>
            <w:tcW w:w="9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《湖南省人民政府关于印发〈湖南省完善城镇独生子女父母奖励办法若干规定〉的通知》（湘政发〔2014〕27号）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城镇独生子女父母奖励</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文件规定的其他奖励对象</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每人每月80元</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0731-84822044</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80" w:lineRule="exact"/>
              <w:jc w:val="both"/>
              <w:rPr>
                <w:rFonts w:hint="eastAsia" w:ascii="仿宋" w:hAnsi="仿宋" w:eastAsia="仿宋" w:cs="仿宋"/>
                <w:i w:val="0"/>
                <w:color w:val="000000"/>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0" w:hRule="atLeast"/>
          <w:jc w:val="center"/>
        </w:trPr>
        <w:tc>
          <w:tcPr>
            <w:tcW w:w="1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center"/>
              <w:textAlignment w:val="center"/>
              <w:rPr>
                <w:rFonts w:hint="eastAsia" w:ascii="仿宋" w:hAnsi="仿宋" w:eastAsia="仿宋" w:cs="仿宋"/>
                <w:i w:val="0"/>
                <w:color w:val="000000"/>
                <w:sz w:val="18"/>
                <w:szCs w:val="18"/>
                <w:highlight w:val="none"/>
                <w:u w:val="none"/>
                <w:lang w:val="en-US"/>
              </w:rPr>
            </w:pPr>
            <w:r>
              <w:rPr>
                <w:rFonts w:hint="eastAsia" w:ascii="仿宋" w:hAnsi="仿宋" w:eastAsia="仿宋" w:cs="仿宋"/>
                <w:i w:val="0"/>
                <w:color w:val="000000"/>
                <w:kern w:val="0"/>
                <w:sz w:val="18"/>
                <w:szCs w:val="18"/>
                <w:highlight w:val="none"/>
                <w:u w:val="none"/>
                <w:lang w:val="en-US" w:eastAsia="zh-CN" w:bidi="ar"/>
              </w:rPr>
              <w:t>17</w:t>
            </w:r>
          </w:p>
        </w:tc>
        <w:tc>
          <w:tcPr>
            <w:tcW w:w="1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湖南省民政厅</w:t>
            </w:r>
          </w:p>
        </w:tc>
        <w:tc>
          <w:tcPr>
            <w:tcW w:w="24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低保金</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城市低保金</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城市低保</w:t>
            </w:r>
          </w:p>
        </w:tc>
        <w:tc>
          <w:tcPr>
            <w:tcW w:w="9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both"/>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1.《社会救助暂行办法》（国务院第649号令）</w:t>
            </w:r>
          </w:p>
          <w:p>
            <w:pPr>
              <w:keepNext w:val="0"/>
              <w:keepLines w:val="0"/>
              <w:widowControl/>
              <w:suppressLineNumbers w:val="0"/>
              <w:spacing w:line="280" w:lineRule="exact"/>
              <w:jc w:val="both"/>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2.《湖南省民政厅关于印发&lt;湖南省最低生活保障审核确认办法&gt;》(湘民发〔2021〕34号）</w:t>
            </w:r>
          </w:p>
          <w:p>
            <w:pPr>
              <w:keepNext w:val="0"/>
              <w:keepLines w:val="0"/>
              <w:widowControl/>
              <w:suppressLineNumbers w:val="0"/>
              <w:spacing w:line="280" w:lineRule="exact"/>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3.《湖南省人民政府关于贯彻落实〈社会救助暂行办法〉的实施意见》（湘政发〔2015〕31号）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国家对共同生活的家庭成员人均收入低于当地最低生活保障标准，且符合当地最低生活保障家庭财产状况规定的家庭，给予最低生活保障</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城市低保对象</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每年经省政府同意后，由省财政厅、省民政厅公布最低指导标准，具体低保标准由各市州在不低于省级最低指导标准前提下自行确定。对于实行补差救助的县市区，低保金=低保标准-收入；对于实行分档救助的县市区，低保金根据当地县级人民政府救助档次规定及对象收入情况确定</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both"/>
              <w:textAlignment w:val="center"/>
              <w:rPr>
                <w:rFonts w:hint="eastAsia" w:ascii="仿宋" w:hAnsi="仿宋" w:eastAsia="仿宋" w:cs="仿宋"/>
                <w:i w:val="0"/>
                <w:color w:val="000000"/>
                <w:sz w:val="18"/>
                <w:szCs w:val="18"/>
                <w:highlight w:val="none"/>
                <w:u w:val="none"/>
                <w:lang w:val="en-US"/>
              </w:rPr>
            </w:pPr>
            <w:r>
              <w:rPr>
                <w:rFonts w:hint="eastAsia" w:ascii="仿宋" w:hAnsi="仿宋" w:eastAsia="仿宋" w:cs="仿宋"/>
                <w:i w:val="0"/>
                <w:color w:val="000000"/>
                <w:kern w:val="0"/>
                <w:sz w:val="18"/>
                <w:szCs w:val="18"/>
                <w:highlight w:val="none"/>
                <w:u w:val="none"/>
                <w:lang w:val="en-US" w:eastAsia="zh-CN" w:bidi="ar"/>
              </w:rPr>
              <w:t>0731-84502296</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both"/>
              <w:textAlignment w:val="center"/>
              <w:rPr>
                <w:rFonts w:hint="eastAsia" w:ascii="仿宋" w:hAnsi="仿宋" w:eastAsia="仿宋" w:cs="仿宋"/>
                <w:i w:val="0"/>
                <w:color w:val="FF0000"/>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3" w:hRule="atLeast"/>
          <w:jc w:val="center"/>
        </w:trPr>
        <w:tc>
          <w:tcPr>
            <w:tcW w:w="1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lang w:val="en-US"/>
              </w:rPr>
            </w:pPr>
            <w:r>
              <w:rPr>
                <w:rFonts w:hint="eastAsia" w:ascii="仿宋" w:hAnsi="仿宋" w:eastAsia="仿宋" w:cs="仿宋"/>
                <w:i w:val="0"/>
                <w:color w:val="000000"/>
                <w:kern w:val="0"/>
                <w:sz w:val="18"/>
                <w:szCs w:val="18"/>
                <w:highlight w:val="none"/>
                <w:u w:val="none"/>
                <w:lang w:val="en-US" w:eastAsia="zh-CN" w:bidi="ar"/>
              </w:rPr>
              <w:t>18</w:t>
            </w:r>
          </w:p>
        </w:tc>
        <w:tc>
          <w:tcPr>
            <w:tcW w:w="1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湖南省民政厅</w:t>
            </w:r>
          </w:p>
        </w:tc>
        <w:tc>
          <w:tcPr>
            <w:tcW w:w="24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低保金</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农村低保金</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农村低保</w:t>
            </w:r>
          </w:p>
        </w:tc>
        <w:tc>
          <w:tcPr>
            <w:tcW w:w="9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1.《社会救助暂行办法》（国务院第649号令）</w:t>
            </w:r>
          </w:p>
          <w:p>
            <w:pPr>
              <w:keepNext w:val="0"/>
              <w:keepLines w:val="0"/>
              <w:widowControl/>
              <w:suppressLineNumbers w:val="0"/>
              <w:jc w:val="both"/>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2.《湖南省民政厅关于印发&lt;湖南省最低生活保障审核确认办法&gt;》(湘民发〔2021〕34号）</w:t>
            </w:r>
          </w:p>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3.《湖南省人民政府关于贯彻落实〈社会救助暂行办法〉的实施意见》（湘政发〔2015〕31号）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国家对共同生活的家庭成员人均收入低于当地最低生活保障标准，且符合当地最低生活保障家庭财产状况规定的家庭，给予最低生活保障</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农村低保对象</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每年经省政府同意后，由省财政厅、省民政厅公布最低指导标准，具体低保标准由各市州在不低于省级最低指导标准前提下自行确定。对于实行补差救助的县市区，低保金=低保标准-收入；对于实行分档救助的县市区，低保金根据当地县级人民政府救助档次规定及对象收入情况确定</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lang w:val="en-US"/>
              </w:rPr>
            </w:pPr>
            <w:r>
              <w:rPr>
                <w:rFonts w:hint="eastAsia" w:ascii="仿宋" w:hAnsi="仿宋" w:eastAsia="仿宋" w:cs="仿宋"/>
                <w:i w:val="0"/>
                <w:color w:val="000000"/>
                <w:kern w:val="0"/>
                <w:sz w:val="18"/>
                <w:szCs w:val="18"/>
                <w:highlight w:val="none"/>
                <w:u w:val="none"/>
                <w:lang w:val="en-US" w:eastAsia="zh-CN" w:bidi="ar"/>
              </w:rPr>
              <w:t>0731-84502296</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FF0000"/>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0" w:hRule="atLeast"/>
          <w:jc w:val="center"/>
        </w:trPr>
        <w:tc>
          <w:tcPr>
            <w:tcW w:w="1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lang w:val="en-US"/>
              </w:rPr>
            </w:pPr>
            <w:r>
              <w:rPr>
                <w:rFonts w:hint="eastAsia" w:ascii="仿宋" w:hAnsi="仿宋" w:eastAsia="仿宋" w:cs="仿宋"/>
                <w:i w:val="0"/>
                <w:color w:val="000000"/>
                <w:kern w:val="0"/>
                <w:sz w:val="18"/>
                <w:szCs w:val="18"/>
                <w:highlight w:val="none"/>
                <w:u w:val="none"/>
                <w:lang w:val="en-US" w:eastAsia="zh-CN" w:bidi="ar"/>
              </w:rPr>
              <w:t>19</w:t>
            </w:r>
          </w:p>
        </w:tc>
        <w:tc>
          <w:tcPr>
            <w:tcW w:w="1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湖南省民政厅</w:t>
            </w:r>
          </w:p>
        </w:tc>
        <w:tc>
          <w:tcPr>
            <w:tcW w:w="24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低保调标补发资金</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城市低保调标补发资金</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城低提标</w:t>
            </w:r>
          </w:p>
        </w:tc>
        <w:tc>
          <w:tcPr>
            <w:tcW w:w="9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1.《社会救助暂行办法》（国务院第649号令）</w:t>
            </w:r>
          </w:p>
          <w:p>
            <w:pPr>
              <w:keepNext w:val="0"/>
              <w:keepLines w:val="0"/>
              <w:widowControl/>
              <w:suppressLineNumbers w:val="0"/>
              <w:jc w:val="both"/>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2.《湖南省人民政府关于进一步加强和改进最低生活保障工作的实施意见》（湘政发〔2013〕35号）</w:t>
            </w:r>
          </w:p>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3.《湖南省人民政府关于贯彻落实〈社会救助暂行办法〉的实施意见》（湘政发〔2015〕31号）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根据标准调整情况，为低保对象补发保障金</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城市低保对象</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在收入不变的情况下，对于实行补差救助的县市区，根据新标准与旧标准的差额补发低保金；对于实行分档救助的县市区，根据各档救助金额标准调整前后的差额补发低保金</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lang w:val="en-US"/>
              </w:rPr>
            </w:pPr>
            <w:r>
              <w:rPr>
                <w:rFonts w:hint="eastAsia" w:ascii="仿宋" w:hAnsi="仿宋" w:eastAsia="仿宋" w:cs="仿宋"/>
                <w:i w:val="0"/>
                <w:color w:val="000000"/>
                <w:kern w:val="0"/>
                <w:sz w:val="18"/>
                <w:szCs w:val="18"/>
                <w:highlight w:val="none"/>
                <w:u w:val="none"/>
                <w:lang w:val="en-US" w:eastAsia="zh-CN" w:bidi="ar"/>
              </w:rPr>
              <w:t>0731-84502296</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FF0000"/>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1" w:hRule="atLeast"/>
          <w:jc w:val="center"/>
        </w:trPr>
        <w:tc>
          <w:tcPr>
            <w:tcW w:w="1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lang w:val="en-US"/>
              </w:rPr>
            </w:pPr>
            <w:r>
              <w:rPr>
                <w:rFonts w:hint="eastAsia" w:ascii="仿宋" w:hAnsi="仿宋" w:eastAsia="仿宋" w:cs="仿宋"/>
                <w:i w:val="0"/>
                <w:color w:val="000000"/>
                <w:kern w:val="0"/>
                <w:sz w:val="18"/>
                <w:szCs w:val="18"/>
                <w:highlight w:val="none"/>
                <w:u w:val="none"/>
                <w:lang w:val="en-US" w:eastAsia="zh-CN" w:bidi="ar"/>
              </w:rPr>
              <w:t>20</w:t>
            </w:r>
          </w:p>
        </w:tc>
        <w:tc>
          <w:tcPr>
            <w:tcW w:w="1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湖南省民政厅</w:t>
            </w:r>
          </w:p>
        </w:tc>
        <w:tc>
          <w:tcPr>
            <w:tcW w:w="24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低保调标补发资金</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农村低保调标补发资金</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农低提标</w:t>
            </w:r>
          </w:p>
        </w:tc>
        <w:tc>
          <w:tcPr>
            <w:tcW w:w="9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1.《社会救助暂行办法》（国务院第649号令）</w:t>
            </w:r>
          </w:p>
          <w:p>
            <w:pPr>
              <w:keepNext w:val="0"/>
              <w:keepLines w:val="0"/>
              <w:widowControl/>
              <w:suppressLineNumbers w:val="0"/>
              <w:jc w:val="both"/>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2.《湖南省人民政府关于进一步加强和改进最低生活保障工作的实施意见》（湘政发〔2013〕35号）</w:t>
            </w:r>
          </w:p>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3.《湖南省人民政府关于贯彻落实〈社会救助暂行办法〉的实施意见》（湘政发〔2015〕31号）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根据标准调整情况，为低保对象补发保障金</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农村低保对象</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在收入不变的情况下，对于实行补差救助的县市区，根据新标准与旧标准的差额补发低保金；对于实行分档救助的县市区，根据各档救助金额标准调整前后的差额补发低保金</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lang w:val="en-US"/>
              </w:rPr>
            </w:pPr>
            <w:r>
              <w:rPr>
                <w:rFonts w:hint="eastAsia" w:ascii="仿宋" w:hAnsi="仿宋" w:eastAsia="仿宋" w:cs="仿宋"/>
                <w:i w:val="0"/>
                <w:color w:val="000000"/>
                <w:kern w:val="0"/>
                <w:sz w:val="18"/>
                <w:szCs w:val="18"/>
                <w:highlight w:val="none"/>
                <w:u w:val="none"/>
                <w:lang w:val="en-US" w:eastAsia="zh-CN" w:bidi="ar"/>
              </w:rPr>
              <w:t>0731-84502296</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FF0000"/>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5" w:hRule="atLeast"/>
          <w:jc w:val="center"/>
        </w:trPr>
        <w:tc>
          <w:tcPr>
            <w:tcW w:w="1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lang w:val="en-US"/>
              </w:rPr>
            </w:pPr>
            <w:r>
              <w:rPr>
                <w:rFonts w:hint="eastAsia" w:ascii="仿宋" w:hAnsi="仿宋" w:eastAsia="仿宋" w:cs="仿宋"/>
                <w:i w:val="0"/>
                <w:color w:val="000000"/>
                <w:kern w:val="0"/>
                <w:sz w:val="18"/>
                <w:szCs w:val="18"/>
                <w:highlight w:val="none"/>
                <w:u w:val="none"/>
                <w:lang w:val="en-US" w:eastAsia="zh-CN" w:bidi="ar"/>
              </w:rPr>
              <w:t>21</w:t>
            </w:r>
          </w:p>
        </w:tc>
        <w:tc>
          <w:tcPr>
            <w:tcW w:w="1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湖南省民政厅</w:t>
            </w:r>
          </w:p>
        </w:tc>
        <w:tc>
          <w:tcPr>
            <w:tcW w:w="24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价格临时补贴</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城市低保价格临时补贴</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城低临补</w:t>
            </w:r>
          </w:p>
        </w:tc>
        <w:tc>
          <w:tcPr>
            <w:tcW w:w="9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《湖南省发展和改革委员会 湖南省民政厅 湖南省财政厅 湖南省人力资源和社会保障厅 湖南省退役军人事务厅 湖南省教育厅 国家统计局湖南调查总队关于印发〈湖南省社会救助和保障标准与物价上涨挂钩联动机制实施细则〉的通知》（湘发改价调规〔2020〕610号）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应对物价上涨对困难群众基本生活的影响</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城市低保对象</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color w:val="000000"/>
                <w:sz w:val="18"/>
                <w:szCs w:val="18"/>
                <w:highlight w:val="none"/>
                <w:lang w:bidi="ar"/>
              </w:rPr>
              <w:t>最低标准为20元/月，具体标准由各市州自行按月测算。测算方法为：当地城乡低保标准×当月城镇低收入居民基本生活费用价格指数（SCPI）同比涨幅</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lang w:val="en-US"/>
              </w:rPr>
            </w:pPr>
            <w:r>
              <w:rPr>
                <w:rFonts w:hint="eastAsia" w:ascii="仿宋" w:hAnsi="仿宋" w:eastAsia="仿宋" w:cs="仿宋"/>
                <w:i w:val="0"/>
                <w:color w:val="000000"/>
                <w:kern w:val="0"/>
                <w:sz w:val="18"/>
                <w:szCs w:val="18"/>
                <w:highlight w:val="none"/>
                <w:u w:val="none"/>
                <w:lang w:val="en-US" w:eastAsia="zh-CN" w:bidi="ar"/>
              </w:rPr>
              <w:t>0731-84502296</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FF0000"/>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80" w:hRule="atLeast"/>
          <w:jc w:val="center"/>
        </w:trPr>
        <w:tc>
          <w:tcPr>
            <w:tcW w:w="1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lang w:val="en-US"/>
              </w:rPr>
            </w:pPr>
            <w:r>
              <w:rPr>
                <w:rFonts w:hint="eastAsia" w:ascii="仿宋" w:hAnsi="仿宋" w:eastAsia="仿宋" w:cs="仿宋"/>
                <w:i w:val="0"/>
                <w:color w:val="000000"/>
                <w:kern w:val="0"/>
                <w:sz w:val="18"/>
                <w:szCs w:val="18"/>
                <w:highlight w:val="none"/>
                <w:u w:val="none"/>
                <w:lang w:val="en-US" w:eastAsia="zh-CN" w:bidi="ar"/>
              </w:rPr>
              <w:t>22</w:t>
            </w:r>
          </w:p>
        </w:tc>
        <w:tc>
          <w:tcPr>
            <w:tcW w:w="1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湖南省民政厅</w:t>
            </w:r>
          </w:p>
        </w:tc>
        <w:tc>
          <w:tcPr>
            <w:tcW w:w="24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价格临时补贴</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农村低保价格临时补贴</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农低临补</w:t>
            </w:r>
          </w:p>
        </w:tc>
        <w:tc>
          <w:tcPr>
            <w:tcW w:w="9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《湖南省发展和改革委员会 湖南省民政厅 湖南省财政厅 湖南省人力资源和社会保障厅 湖南省退役军人事务厅 湖南省教育厅 国家统计局湖南调查总队关于印发〈湖南省社会救助和保障标准与物价上涨挂钩联动机制实施细则〉的通知》（湘发改价调规〔2020〕610号）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应对物价上涨对困难群众基本生活的影响</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农村低保对象</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color w:val="000000"/>
                <w:sz w:val="18"/>
                <w:szCs w:val="18"/>
                <w:highlight w:val="none"/>
                <w:lang w:bidi="ar"/>
              </w:rPr>
              <w:t>最低标准为20元/月，具体标准由各市州自行按月测算。测算方法为：当地城乡低保标准×当月城镇低收入居民基本生活费用价格指数（SCPI）同比涨幅</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lang w:val="en-US"/>
              </w:rPr>
            </w:pPr>
            <w:r>
              <w:rPr>
                <w:rFonts w:hint="eastAsia" w:ascii="仿宋" w:hAnsi="仿宋" w:eastAsia="仿宋" w:cs="仿宋"/>
                <w:i w:val="0"/>
                <w:color w:val="000000"/>
                <w:kern w:val="0"/>
                <w:sz w:val="18"/>
                <w:szCs w:val="18"/>
                <w:highlight w:val="none"/>
                <w:u w:val="none"/>
                <w:lang w:val="en-US" w:eastAsia="zh-CN" w:bidi="ar"/>
              </w:rPr>
              <w:t>0731-84502296</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FF0000"/>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lang w:val="en-US"/>
              </w:rPr>
            </w:pPr>
            <w:r>
              <w:rPr>
                <w:rFonts w:hint="eastAsia" w:ascii="仿宋" w:hAnsi="仿宋" w:eastAsia="仿宋" w:cs="仿宋"/>
                <w:i w:val="0"/>
                <w:color w:val="000000"/>
                <w:kern w:val="0"/>
                <w:sz w:val="18"/>
                <w:szCs w:val="18"/>
                <w:highlight w:val="none"/>
                <w:u w:val="none"/>
                <w:lang w:val="en-US" w:eastAsia="zh-CN" w:bidi="ar"/>
              </w:rPr>
              <w:t>23</w:t>
            </w:r>
          </w:p>
        </w:tc>
        <w:tc>
          <w:tcPr>
            <w:tcW w:w="1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湖南省民政厅</w:t>
            </w:r>
          </w:p>
        </w:tc>
        <w:tc>
          <w:tcPr>
            <w:tcW w:w="24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价格临时补贴</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城市低保边缘家庭价格临时补贴</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城边临补</w:t>
            </w:r>
          </w:p>
        </w:tc>
        <w:tc>
          <w:tcPr>
            <w:tcW w:w="9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1.《国家发改委等部门关于阶段性调整价格补贴联动机制加大对困难群众物价补贴力度的通知》（发改价格〔2022〕1340号）</w:t>
            </w:r>
          </w:p>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2.《湖南省发展和改革委员会 湖南省民政厅 湖南省财政厅 湖南省人力资源和社会保障厅 湖南省退役军人事务厅 湖南省教育厅 国家统计局湖南调查总队关于印发&lt;湖南省社会救助和保障标准与物价上涨挂钩联动机制实施细则&gt;的通知》（湘发改价调规〔2020〕610号）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为城市低保边缘家庭发放价格临时补贴</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城市低保边缘人口</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color w:val="000000"/>
                <w:sz w:val="18"/>
                <w:szCs w:val="18"/>
                <w:highlight w:val="none"/>
                <w:lang w:bidi="ar"/>
              </w:rPr>
              <w:t>最低标准为20元/月，具体标准由各市州自行按月测算。测算方法为：当地城乡低保标准×当月城镇低收入居民基本生活费用价格指数（SCPI）同比涨幅</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0731-84502062</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eastAsia" w:ascii="仿宋" w:hAnsi="仿宋" w:eastAsia="仿宋" w:cs="仿宋"/>
                <w:i w:val="0"/>
                <w:color w:val="FF0000"/>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2" w:hRule="atLeast"/>
          <w:jc w:val="center"/>
        </w:trPr>
        <w:tc>
          <w:tcPr>
            <w:tcW w:w="1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lang w:val="en-US"/>
              </w:rPr>
            </w:pPr>
            <w:r>
              <w:rPr>
                <w:rFonts w:hint="eastAsia" w:ascii="仿宋" w:hAnsi="仿宋" w:eastAsia="仿宋" w:cs="仿宋"/>
                <w:i w:val="0"/>
                <w:color w:val="000000"/>
                <w:kern w:val="0"/>
                <w:sz w:val="18"/>
                <w:szCs w:val="18"/>
                <w:highlight w:val="none"/>
                <w:u w:val="none"/>
                <w:lang w:val="en-US" w:eastAsia="zh-CN" w:bidi="ar"/>
              </w:rPr>
              <w:t>24</w:t>
            </w:r>
          </w:p>
        </w:tc>
        <w:tc>
          <w:tcPr>
            <w:tcW w:w="1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湖南省民政厅</w:t>
            </w:r>
          </w:p>
        </w:tc>
        <w:tc>
          <w:tcPr>
            <w:tcW w:w="24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价格临时补贴</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农村低保边缘家庭价格临时补贴</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农边临补</w:t>
            </w:r>
          </w:p>
        </w:tc>
        <w:tc>
          <w:tcPr>
            <w:tcW w:w="9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1.《国家发改委等部门关于阶段性调整价格补贴联动机制加大对困难群众物价补贴力度的通知》（发改价格〔2022〕1340号）</w:t>
            </w:r>
          </w:p>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2.《湖南省发展和改革委员会 湖南省民政厅 湖南省财政厅 湖南省人力资源和社会保障厅 湖南省退役军人事务厅 湖南省教育厅 国家统计局湖南调查总队关于印发&lt;湖南省社会救助和保障标准与物价上涨挂钩联动机制实施细则&gt;的通知》（湘发改价调规〔2020〕610号）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为农村低保边缘家庭发放价格临时补贴</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农村低保边缘人口</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color w:val="000000"/>
                <w:sz w:val="18"/>
                <w:szCs w:val="18"/>
                <w:highlight w:val="none"/>
                <w:lang w:bidi="ar"/>
              </w:rPr>
              <w:t>最低标准为20元/月，具体标准由各市州自行按月测算。测算方法为：当地城乡低保标准×当月城镇低收入居民基本生活费用价格指数（SCPI）同比涨幅</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0731-84502062</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eastAsia" w:ascii="仿宋" w:hAnsi="仿宋" w:eastAsia="仿宋" w:cs="仿宋"/>
                <w:i w:val="0"/>
                <w:color w:val="FF0000"/>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3" w:hRule="atLeast"/>
          <w:jc w:val="center"/>
        </w:trPr>
        <w:tc>
          <w:tcPr>
            <w:tcW w:w="1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lang w:val="en-US"/>
              </w:rPr>
            </w:pPr>
            <w:r>
              <w:rPr>
                <w:rFonts w:hint="eastAsia" w:ascii="仿宋" w:hAnsi="仿宋" w:eastAsia="仿宋" w:cs="仿宋"/>
                <w:i w:val="0"/>
                <w:color w:val="000000"/>
                <w:kern w:val="0"/>
                <w:sz w:val="18"/>
                <w:szCs w:val="18"/>
                <w:highlight w:val="none"/>
                <w:u w:val="none"/>
                <w:lang w:val="en-US" w:eastAsia="zh-CN" w:bidi="ar"/>
              </w:rPr>
              <w:t>25</w:t>
            </w:r>
          </w:p>
        </w:tc>
        <w:tc>
          <w:tcPr>
            <w:tcW w:w="1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湖南省民政厅</w:t>
            </w:r>
          </w:p>
        </w:tc>
        <w:tc>
          <w:tcPr>
            <w:tcW w:w="24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价格临时补贴</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城市特困价格临时补贴</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城困临补</w:t>
            </w:r>
          </w:p>
        </w:tc>
        <w:tc>
          <w:tcPr>
            <w:tcW w:w="9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《湖南省发展和改革委员会 湖南省民政厅 湖南省财政厅 湖南省人力资源和社会保障厅 湖南省退役军人事务厅 湖南省教育厅 国家统计局湖南调查总队关于印发〈湖南省社会救助和保障标准与物价上涨挂钩联动机制实施细则〉的通知》（湘发改价调规〔2020〕610号）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应对物价上涨对困难群众基本生活的影响</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城市特困人员</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color w:val="000000"/>
                <w:sz w:val="18"/>
                <w:szCs w:val="18"/>
                <w:highlight w:val="none"/>
                <w:lang w:bidi="ar"/>
              </w:rPr>
              <w:t>最低标准为20元/月，具体标准由各市州自行按月测算。测算方法为：当地城乡低保标准×当月城镇低收入居民基本生活费用价格指数（SCPI）同比涨幅</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lang w:val="en-US"/>
              </w:rPr>
            </w:pPr>
            <w:r>
              <w:rPr>
                <w:rFonts w:hint="eastAsia" w:ascii="仿宋" w:hAnsi="仿宋" w:eastAsia="仿宋" w:cs="仿宋"/>
                <w:i w:val="0"/>
                <w:color w:val="000000"/>
                <w:kern w:val="0"/>
                <w:sz w:val="18"/>
                <w:szCs w:val="18"/>
                <w:highlight w:val="none"/>
                <w:u w:val="none"/>
                <w:lang w:val="en-US" w:eastAsia="zh-CN" w:bidi="ar"/>
              </w:rPr>
              <w:t>0731-84502294</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FF0000"/>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0" w:hRule="atLeast"/>
          <w:jc w:val="center"/>
        </w:trPr>
        <w:tc>
          <w:tcPr>
            <w:tcW w:w="1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lang w:val="en-US"/>
              </w:rPr>
            </w:pPr>
            <w:r>
              <w:rPr>
                <w:rFonts w:hint="eastAsia" w:ascii="仿宋" w:hAnsi="仿宋" w:eastAsia="仿宋" w:cs="仿宋"/>
                <w:i w:val="0"/>
                <w:color w:val="000000"/>
                <w:kern w:val="0"/>
                <w:sz w:val="18"/>
                <w:szCs w:val="18"/>
                <w:highlight w:val="none"/>
                <w:u w:val="none"/>
                <w:lang w:val="en-US" w:eastAsia="zh-CN" w:bidi="ar"/>
              </w:rPr>
              <w:t>26</w:t>
            </w:r>
          </w:p>
        </w:tc>
        <w:tc>
          <w:tcPr>
            <w:tcW w:w="1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湖南省民政厅</w:t>
            </w:r>
          </w:p>
        </w:tc>
        <w:tc>
          <w:tcPr>
            <w:tcW w:w="24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价格临时补贴</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农村特困价格临时补贴</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农困临补</w:t>
            </w:r>
          </w:p>
        </w:tc>
        <w:tc>
          <w:tcPr>
            <w:tcW w:w="9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《湖南省发展和改革委员会 湖南省民政厅 湖南省财政厅 湖南省人力资源和社会保障厅 湖南省退役军人事务厅 湖南省教育厅 国家统计局湖南调查总队关于印发〈湖南省社会救助和保障标准与物价上涨挂钩联动机制实施细则〉的通知》（湘发改价调规〔2020〕610号）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应对物价上涨对困难群众基本生活的影响</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农村特困人员</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color w:val="000000"/>
                <w:sz w:val="18"/>
                <w:szCs w:val="18"/>
                <w:highlight w:val="none"/>
                <w:lang w:bidi="ar"/>
              </w:rPr>
              <w:t>最低标准为20元/月，具体标准由各市州自行按月测算。测算方法为：当地城乡低保标准×当月城镇低收入居民基本生活费用价格指数（SCPI）同比涨幅</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lang w:val="en-US"/>
              </w:rPr>
            </w:pPr>
            <w:r>
              <w:rPr>
                <w:rFonts w:hint="eastAsia" w:ascii="仿宋" w:hAnsi="仿宋" w:eastAsia="仿宋" w:cs="仿宋"/>
                <w:i w:val="0"/>
                <w:color w:val="000000"/>
                <w:kern w:val="0"/>
                <w:sz w:val="18"/>
                <w:szCs w:val="18"/>
                <w:highlight w:val="none"/>
                <w:u w:val="none"/>
                <w:lang w:val="en-US" w:eastAsia="zh-CN" w:bidi="ar"/>
              </w:rPr>
              <w:t>0731-84502294</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FF0000"/>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6" w:hRule="atLeast"/>
          <w:jc w:val="center"/>
        </w:trPr>
        <w:tc>
          <w:tcPr>
            <w:tcW w:w="1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lang w:val="en-US"/>
              </w:rPr>
            </w:pPr>
            <w:r>
              <w:rPr>
                <w:rFonts w:hint="eastAsia" w:ascii="仿宋" w:hAnsi="仿宋" w:eastAsia="仿宋" w:cs="仿宋"/>
                <w:i w:val="0"/>
                <w:color w:val="000000"/>
                <w:kern w:val="0"/>
                <w:sz w:val="18"/>
                <w:szCs w:val="18"/>
                <w:highlight w:val="none"/>
                <w:u w:val="none"/>
                <w:lang w:val="en-US" w:eastAsia="zh-CN" w:bidi="ar"/>
              </w:rPr>
              <w:t>27</w:t>
            </w:r>
          </w:p>
        </w:tc>
        <w:tc>
          <w:tcPr>
            <w:tcW w:w="1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湖南省民政厅</w:t>
            </w:r>
          </w:p>
        </w:tc>
        <w:tc>
          <w:tcPr>
            <w:tcW w:w="24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特困人员基本生活费</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城市特困基本生活费</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城特生活</w:t>
            </w:r>
          </w:p>
        </w:tc>
        <w:tc>
          <w:tcPr>
            <w:tcW w:w="9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1.《社会救助暂行办法》（国务院第649号令）</w:t>
            </w:r>
          </w:p>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2.《湖南省民政厅关于印发〈湖南省特困人员认定办法〉的通知》（湘民发〔2021〕35号）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保障特困人员基本生活</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城市特困人员</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特困人员基本生活标准应当不低于当地当年最低生活保障标准的 1.3 倍</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lang w:val="en-US"/>
              </w:rPr>
            </w:pPr>
            <w:r>
              <w:rPr>
                <w:rFonts w:hint="eastAsia" w:ascii="仿宋" w:hAnsi="仿宋" w:eastAsia="仿宋" w:cs="仿宋"/>
                <w:i w:val="0"/>
                <w:color w:val="000000"/>
                <w:kern w:val="0"/>
                <w:sz w:val="18"/>
                <w:szCs w:val="18"/>
                <w:highlight w:val="none"/>
                <w:u w:val="none"/>
                <w:lang w:val="en-US" w:eastAsia="zh-CN" w:bidi="ar"/>
              </w:rPr>
              <w:t>0731-84502294</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FF0000"/>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20" w:hRule="atLeast"/>
          <w:jc w:val="center"/>
        </w:trPr>
        <w:tc>
          <w:tcPr>
            <w:tcW w:w="1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lang w:val="en-US"/>
              </w:rPr>
            </w:pPr>
            <w:r>
              <w:rPr>
                <w:rFonts w:hint="eastAsia" w:ascii="仿宋" w:hAnsi="仿宋" w:eastAsia="仿宋" w:cs="仿宋"/>
                <w:i w:val="0"/>
                <w:color w:val="000000"/>
                <w:kern w:val="0"/>
                <w:sz w:val="18"/>
                <w:szCs w:val="18"/>
                <w:highlight w:val="none"/>
                <w:u w:val="none"/>
                <w:lang w:val="en-US" w:eastAsia="zh-CN" w:bidi="ar"/>
              </w:rPr>
              <w:t>28</w:t>
            </w:r>
          </w:p>
        </w:tc>
        <w:tc>
          <w:tcPr>
            <w:tcW w:w="1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湖南省民政厅</w:t>
            </w:r>
          </w:p>
        </w:tc>
        <w:tc>
          <w:tcPr>
            <w:tcW w:w="24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特困人员基本生活费</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农村特困基本生活费</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农特生活</w:t>
            </w:r>
          </w:p>
        </w:tc>
        <w:tc>
          <w:tcPr>
            <w:tcW w:w="9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1.《社会救助暂行办法》（国务院第649号令）</w:t>
            </w:r>
          </w:p>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2.《湖南省民政厅关于印发〈湖南省特困人员认定办法〉的通知》（湘民发〔2021〕35号）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保障特困人员基本生活</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农村特困人员</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color w:val="000000"/>
                <w:sz w:val="18"/>
                <w:szCs w:val="18"/>
                <w:highlight w:val="none"/>
                <w:lang w:bidi="ar"/>
              </w:rPr>
              <w:t>特困人员基本生活标准应当不低于当地当年最低生活保障标准的 1.3 倍</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lang w:val="en-US"/>
              </w:rPr>
            </w:pPr>
            <w:r>
              <w:rPr>
                <w:rFonts w:hint="eastAsia" w:ascii="仿宋" w:hAnsi="仿宋" w:eastAsia="仿宋" w:cs="仿宋"/>
                <w:i w:val="0"/>
                <w:color w:val="000000"/>
                <w:kern w:val="0"/>
                <w:sz w:val="18"/>
                <w:szCs w:val="18"/>
                <w:highlight w:val="none"/>
                <w:u w:val="none"/>
                <w:lang w:val="en-US" w:eastAsia="zh-CN" w:bidi="ar"/>
              </w:rPr>
              <w:t>0731-84502294</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FF0000"/>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6" w:hRule="atLeast"/>
          <w:jc w:val="center"/>
        </w:trPr>
        <w:tc>
          <w:tcPr>
            <w:tcW w:w="1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lang w:val="en-US"/>
              </w:rPr>
            </w:pPr>
            <w:r>
              <w:rPr>
                <w:rFonts w:hint="eastAsia" w:ascii="仿宋" w:hAnsi="仿宋" w:eastAsia="仿宋" w:cs="仿宋"/>
                <w:i w:val="0"/>
                <w:color w:val="000000"/>
                <w:kern w:val="0"/>
                <w:sz w:val="18"/>
                <w:szCs w:val="18"/>
                <w:highlight w:val="none"/>
                <w:u w:val="none"/>
                <w:lang w:val="en-US" w:eastAsia="zh-CN" w:bidi="ar"/>
              </w:rPr>
              <w:t>29</w:t>
            </w:r>
          </w:p>
        </w:tc>
        <w:tc>
          <w:tcPr>
            <w:tcW w:w="1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湖南省民政厅</w:t>
            </w:r>
          </w:p>
        </w:tc>
        <w:tc>
          <w:tcPr>
            <w:tcW w:w="24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特困人员照料护理费</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城市特困照料护理费</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城特照护</w:t>
            </w:r>
          </w:p>
        </w:tc>
        <w:tc>
          <w:tcPr>
            <w:tcW w:w="9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1.《社会救助暂行办法》（国务院第649号令）</w:t>
            </w:r>
          </w:p>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2.《湖南省民政厅关于印发〈湖南省特困人员认定办法〉的通知》（湘民发〔2021〕35号）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确保特困人员获得相应的照料护理</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城市特困人员的照料护理员</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由市州人民政府自行确定，原则上全自理、半护理、全护理特困人员照料护理费用不得低于当地上年度最低工资标准的十分之一、六分之一、三分之一</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lang w:val="en-US"/>
              </w:rPr>
            </w:pPr>
            <w:r>
              <w:rPr>
                <w:rFonts w:hint="eastAsia" w:ascii="仿宋" w:hAnsi="仿宋" w:eastAsia="仿宋" w:cs="仿宋"/>
                <w:i w:val="0"/>
                <w:color w:val="000000"/>
                <w:kern w:val="0"/>
                <w:sz w:val="18"/>
                <w:szCs w:val="18"/>
                <w:highlight w:val="none"/>
                <w:u w:val="none"/>
                <w:lang w:val="en-US" w:eastAsia="zh-CN" w:bidi="ar"/>
              </w:rPr>
              <w:t>0731-84502294</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FF0000"/>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3" w:hRule="atLeast"/>
          <w:jc w:val="center"/>
        </w:trPr>
        <w:tc>
          <w:tcPr>
            <w:tcW w:w="1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lang w:val="en-US"/>
              </w:rPr>
            </w:pPr>
            <w:r>
              <w:rPr>
                <w:rFonts w:hint="eastAsia" w:ascii="仿宋" w:hAnsi="仿宋" w:eastAsia="仿宋" w:cs="仿宋"/>
                <w:i w:val="0"/>
                <w:color w:val="000000"/>
                <w:kern w:val="0"/>
                <w:sz w:val="18"/>
                <w:szCs w:val="18"/>
                <w:highlight w:val="none"/>
                <w:u w:val="none"/>
                <w:lang w:val="en-US" w:eastAsia="zh-CN" w:bidi="ar"/>
              </w:rPr>
              <w:t>30</w:t>
            </w:r>
          </w:p>
        </w:tc>
        <w:tc>
          <w:tcPr>
            <w:tcW w:w="1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湖南省民政厅</w:t>
            </w:r>
          </w:p>
        </w:tc>
        <w:tc>
          <w:tcPr>
            <w:tcW w:w="24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特困人员照料护理费</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农村特困照料护理费</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农特照护</w:t>
            </w:r>
          </w:p>
        </w:tc>
        <w:tc>
          <w:tcPr>
            <w:tcW w:w="9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1.《社会救助暂行办法》（国务院第649号令）</w:t>
            </w:r>
          </w:p>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2.《湖南省民政厅关于印发〈湖南省特困人员认定办法〉的通知》（湘民发〔2021〕35号）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确保特困人员获得相应的照料护理</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农村特困人员的照料护理员</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由市州人民政府自行确定，原则上全自理、半护理、全护理特困人员照料护理费用不得低于当地上年度最低工资标准的十分之一、六分之一、三分之一</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lang w:val="en-US"/>
              </w:rPr>
            </w:pPr>
            <w:r>
              <w:rPr>
                <w:rFonts w:hint="eastAsia" w:ascii="仿宋" w:hAnsi="仿宋" w:eastAsia="仿宋" w:cs="仿宋"/>
                <w:i w:val="0"/>
                <w:color w:val="000000"/>
                <w:kern w:val="0"/>
                <w:sz w:val="18"/>
                <w:szCs w:val="18"/>
                <w:highlight w:val="none"/>
                <w:u w:val="none"/>
                <w:lang w:val="en-US" w:eastAsia="zh-CN" w:bidi="ar"/>
              </w:rPr>
              <w:t>0731-84502294</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FF0000"/>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9" w:hRule="atLeast"/>
          <w:jc w:val="center"/>
        </w:trPr>
        <w:tc>
          <w:tcPr>
            <w:tcW w:w="1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00" w:lineRule="exact"/>
              <w:jc w:val="center"/>
              <w:textAlignment w:val="center"/>
              <w:rPr>
                <w:rFonts w:hint="eastAsia" w:ascii="仿宋" w:hAnsi="仿宋" w:eastAsia="仿宋" w:cs="仿宋"/>
                <w:i w:val="0"/>
                <w:color w:val="000000"/>
                <w:sz w:val="18"/>
                <w:szCs w:val="18"/>
                <w:highlight w:val="none"/>
                <w:u w:val="none"/>
                <w:lang w:val="en-US"/>
              </w:rPr>
            </w:pPr>
            <w:r>
              <w:rPr>
                <w:rFonts w:hint="eastAsia" w:ascii="仿宋" w:hAnsi="仿宋" w:eastAsia="仿宋" w:cs="仿宋"/>
                <w:i w:val="0"/>
                <w:color w:val="000000"/>
                <w:kern w:val="0"/>
                <w:sz w:val="18"/>
                <w:szCs w:val="18"/>
                <w:highlight w:val="none"/>
                <w:u w:val="none"/>
                <w:lang w:val="en-US" w:eastAsia="zh-CN" w:bidi="ar"/>
              </w:rPr>
              <w:t>31</w:t>
            </w:r>
          </w:p>
        </w:tc>
        <w:tc>
          <w:tcPr>
            <w:tcW w:w="1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00" w:lineRule="exact"/>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湖南省民政厅</w:t>
            </w:r>
          </w:p>
        </w:tc>
        <w:tc>
          <w:tcPr>
            <w:tcW w:w="24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00" w:lineRule="exact"/>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临时救助金</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00" w:lineRule="exact"/>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临时救助金</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00" w:lineRule="exact"/>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临时救助</w:t>
            </w:r>
          </w:p>
        </w:tc>
        <w:tc>
          <w:tcPr>
            <w:tcW w:w="9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00" w:lineRule="exact"/>
              <w:jc w:val="both"/>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1.《社会救助暂行办法》（国务院第649号令）</w:t>
            </w:r>
          </w:p>
          <w:p>
            <w:pPr>
              <w:keepNext w:val="0"/>
              <w:keepLines w:val="0"/>
              <w:widowControl/>
              <w:suppressLineNumbers w:val="0"/>
              <w:spacing w:line="200" w:lineRule="exact"/>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2.《湖南省民政厅 湖南省财政厅关于进一步加强和改进临时救助工作的实施意见》（湘民发〔2018〕28号）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00" w:lineRule="exact"/>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解决困难群众的临时性、突发性生活困难问题</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00" w:lineRule="exact"/>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分为急难型救助对象和支出型救助对象。急难型救助对象：1、因意外事件（火灾、交通事故等突发意外事件）导致基本生活暂时出现严重困难、需要立即采取救助措施的家庭和个人；2、因家庭成员突发重大疾病（包括《关于落实国办发〔2015〕30号文件进一步做好全省医疗救助工作的通知》（湘民发〔2015〕25号）中认定的儿童先天性心脏病、儿童白血病、乳腺癌、宫颈癌、肝移植、肾移植、恶性肿瘤、重性精神病（精神分裂、分裂性感情障碍、偏执性精神障碍、双相情感障碍、癫痫所致的精神障碍、严重精神发育迟滞）、艾滋病机会性感染等9种医疗救助重特大疾病）导致基本生活暂时出现严重困难、需要立即采取救助措施的家庭和个人；3、因遭遇当地县级人民政府民政部门认定的其他突发性特殊困难，导致基本生活暂时出现严重困难、需要立即采取救助措施的家庭和个人。支出型救助对象：因教育、医疗等生活必需开支突然增加超出家庭承受能力，导致基本生活一定时期内出现严重困难的以下人群：1、城乡低保对象；2、特困人员；3、建档立卡贫困户；4、困难残疾人；5、低保边缘群体；6、监测对象；7、孤儿</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00" w:lineRule="exact"/>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按不超过当地当月低保标准的1-6倍对困难对象予以一次性基本生活临时救助。临时救助具体金额视家庭困难程度测算确定，一年内申请对象同一原因临时救助次数不得超过2次。对已给予最高临时救助金额（当地当月低保标准6倍）后生活仍存在困难且符合医疗、教育、住房、交通意外等专项救助条件的救助对象，当地政府可通过当地“救急难”联席会议采取一事一议方式，整合相关救助部门资金，根据救助对象实际情况确定救助金额。各地应根据当地实际设定“救急难”最高救助标准</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00" w:lineRule="exact"/>
              <w:jc w:val="both"/>
              <w:textAlignment w:val="center"/>
              <w:rPr>
                <w:rFonts w:hint="eastAsia" w:ascii="仿宋" w:hAnsi="仿宋" w:eastAsia="仿宋" w:cs="仿宋"/>
                <w:i w:val="0"/>
                <w:color w:val="000000"/>
                <w:sz w:val="18"/>
                <w:szCs w:val="18"/>
                <w:highlight w:val="none"/>
                <w:u w:val="none"/>
                <w:lang w:val="en-US"/>
              </w:rPr>
            </w:pPr>
            <w:r>
              <w:rPr>
                <w:rFonts w:hint="eastAsia" w:ascii="仿宋" w:hAnsi="仿宋" w:eastAsia="仿宋" w:cs="仿宋"/>
                <w:i w:val="0"/>
                <w:color w:val="000000"/>
                <w:kern w:val="0"/>
                <w:sz w:val="18"/>
                <w:szCs w:val="18"/>
                <w:highlight w:val="none"/>
                <w:u w:val="none"/>
                <w:lang w:val="en-US" w:eastAsia="zh-CN" w:bidi="ar"/>
              </w:rPr>
              <w:t>0731-84502294</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00" w:lineRule="exact"/>
              <w:jc w:val="both"/>
              <w:textAlignment w:val="center"/>
              <w:rPr>
                <w:rFonts w:hint="eastAsia" w:ascii="仿宋" w:hAnsi="仿宋" w:eastAsia="仿宋" w:cs="仿宋"/>
                <w:i w:val="0"/>
                <w:color w:val="FF0000"/>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3" w:hRule="atLeast"/>
          <w:jc w:val="center"/>
        </w:trPr>
        <w:tc>
          <w:tcPr>
            <w:tcW w:w="1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lang w:val="en-US"/>
              </w:rPr>
            </w:pPr>
            <w:r>
              <w:rPr>
                <w:rFonts w:hint="eastAsia" w:ascii="仿宋" w:hAnsi="仿宋" w:eastAsia="仿宋" w:cs="仿宋"/>
                <w:i w:val="0"/>
                <w:color w:val="000000"/>
                <w:kern w:val="0"/>
                <w:sz w:val="18"/>
                <w:szCs w:val="18"/>
                <w:highlight w:val="none"/>
                <w:u w:val="none"/>
                <w:lang w:val="en-US" w:eastAsia="zh-CN" w:bidi="ar"/>
              </w:rPr>
              <w:t>32</w:t>
            </w:r>
          </w:p>
        </w:tc>
        <w:tc>
          <w:tcPr>
            <w:tcW w:w="1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湖南省民政厅</w:t>
            </w:r>
          </w:p>
        </w:tc>
        <w:tc>
          <w:tcPr>
            <w:tcW w:w="24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精简退职人员补贴</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精简退职人员补贴</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精简退职</w:t>
            </w:r>
          </w:p>
        </w:tc>
        <w:tc>
          <w:tcPr>
            <w:tcW w:w="9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1.《关于提高六十年代精简退职老职工生活救济补助标准的通知》（湘民救发〔2006〕17号）</w:t>
            </w:r>
          </w:p>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2.《关于进一步做好六十年代精减退职老职工生活救济工作的通知》（湘民救发〔2007〕1号）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对六十年代精简退职老职工进行生活救济</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1961年1月1日至1965年6月9日期间精简退职的全民所有制单位的固定职工，退职后没有重新参加工作，无经济来源的</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目前每人每月生活补助不低于50元</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lang w:val="en-US"/>
              </w:rPr>
            </w:pPr>
            <w:r>
              <w:rPr>
                <w:rFonts w:hint="eastAsia" w:ascii="仿宋" w:hAnsi="仿宋" w:eastAsia="仿宋" w:cs="仿宋"/>
                <w:i w:val="0"/>
                <w:color w:val="000000"/>
                <w:kern w:val="0"/>
                <w:sz w:val="18"/>
                <w:szCs w:val="18"/>
                <w:highlight w:val="none"/>
                <w:u w:val="none"/>
                <w:lang w:val="en-US" w:eastAsia="zh-CN" w:bidi="ar"/>
              </w:rPr>
              <w:t>0731-84502062</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FF0000"/>
                <w:spacing w:val="-17"/>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01" w:hRule="atLeast"/>
          <w:jc w:val="center"/>
        </w:trPr>
        <w:tc>
          <w:tcPr>
            <w:tcW w:w="1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lang w:val="en-US"/>
              </w:rPr>
            </w:pPr>
            <w:r>
              <w:rPr>
                <w:rFonts w:hint="eastAsia" w:ascii="仿宋" w:hAnsi="仿宋" w:eastAsia="仿宋" w:cs="仿宋"/>
                <w:i w:val="0"/>
                <w:color w:val="000000"/>
                <w:kern w:val="0"/>
                <w:sz w:val="18"/>
                <w:szCs w:val="18"/>
                <w:highlight w:val="none"/>
                <w:u w:val="none"/>
                <w:lang w:val="en-US" w:eastAsia="zh-CN" w:bidi="ar"/>
              </w:rPr>
              <w:t>33</w:t>
            </w:r>
          </w:p>
        </w:tc>
        <w:tc>
          <w:tcPr>
            <w:tcW w:w="1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湖南省民政厅</w:t>
            </w:r>
          </w:p>
        </w:tc>
        <w:tc>
          <w:tcPr>
            <w:tcW w:w="24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重度残疾人护理补贴</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重度残疾人护理补贴</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残疾护补</w:t>
            </w:r>
          </w:p>
        </w:tc>
        <w:tc>
          <w:tcPr>
            <w:tcW w:w="9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1.《国务院关于全面建立困难残疾人生活补贴和重度残疾人护理补贴制度的意见》（国发〔2015〕52号）</w:t>
            </w:r>
          </w:p>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2.《湖南省人民政府关于全面建立困难残疾人生活补贴和重度残疾人护理补贴制度的实施意见》（湘政发〔2015〕54号）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解决残疾人长期照护困难</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具有湖南省户籍、持有第二代残疾人证且残疾等级为一、二级的残疾人，有条件的市州和县市区可扩大到非重度智力、精神残疾人或其他残疾人</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80元/人·月</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0731-84502267</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eastAsia" w:ascii="仿宋" w:hAnsi="仿宋" w:eastAsia="仿宋" w:cs="仿宋"/>
                <w:i w:val="0"/>
                <w:color w:val="FF0000"/>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2" w:hRule="atLeast"/>
          <w:jc w:val="center"/>
        </w:trPr>
        <w:tc>
          <w:tcPr>
            <w:tcW w:w="1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lang w:val="en-US"/>
              </w:rPr>
            </w:pPr>
            <w:r>
              <w:rPr>
                <w:rFonts w:hint="eastAsia" w:ascii="仿宋" w:hAnsi="仿宋" w:eastAsia="仿宋" w:cs="仿宋"/>
                <w:i w:val="0"/>
                <w:color w:val="000000"/>
                <w:kern w:val="0"/>
                <w:sz w:val="18"/>
                <w:szCs w:val="18"/>
                <w:highlight w:val="none"/>
                <w:u w:val="none"/>
                <w:lang w:val="en-US" w:eastAsia="zh-CN" w:bidi="ar"/>
              </w:rPr>
              <w:t>34</w:t>
            </w:r>
          </w:p>
        </w:tc>
        <w:tc>
          <w:tcPr>
            <w:tcW w:w="1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湖南省民政厅</w:t>
            </w:r>
          </w:p>
        </w:tc>
        <w:tc>
          <w:tcPr>
            <w:tcW w:w="24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困难残疾人生活补贴</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困难残疾人生活补贴</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困残生活</w:t>
            </w:r>
          </w:p>
        </w:tc>
        <w:tc>
          <w:tcPr>
            <w:tcW w:w="9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1.《国务院关于全面建立困难残疾人生活补贴和重度残疾人护理补贴制度的意见》（国发〔2015〕52号）</w:t>
            </w:r>
          </w:p>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2.《湖南省人民政府关于全面建立困难残疾人生活补贴和重度残疾人护理补贴制度的实施意见》（湘政发〔2015〕54号）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解决残疾人生活困难</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具有湖南省户籍、持有第二代《中华人民共和国残疾人证》（以下简称残疾人证），家庭或者本人为最低生活保障对象的残疾人。有条件的市州和县市区可扩大到低收入残疾人及其他困难残疾人。低收入残疾人及其他困难残疾人的认定标准由县级以上人民政府参照相关规定、结合实际情况确定：低保人员、低收入或其它困难人员</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80元/人·月</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0731-84502267</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eastAsia" w:ascii="仿宋" w:hAnsi="仿宋" w:eastAsia="仿宋" w:cs="仿宋"/>
                <w:i w:val="0"/>
                <w:color w:val="FF0000"/>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0" w:hRule="atLeast"/>
          <w:jc w:val="center"/>
        </w:trPr>
        <w:tc>
          <w:tcPr>
            <w:tcW w:w="1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lang w:val="en-US"/>
              </w:rPr>
            </w:pPr>
            <w:r>
              <w:rPr>
                <w:rFonts w:hint="eastAsia" w:ascii="仿宋" w:hAnsi="仿宋" w:eastAsia="仿宋" w:cs="仿宋"/>
                <w:i w:val="0"/>
                <w:color w:val="000000"/>
                <w:kern w:val="0"/>
                <w:sz w:val="18"/>
                <w:szCs w:val="18"/>
                <w:highlight w:val="none"/>
                <w:u w:val="none"/>
                <w:lang w:val="en-US" w:eastAsia="zh-CN" w:bidi="ar"/>
              </w:rPr>
              <w:t>35</w:t>
            </w:r>
          </w:p>
        </w:tc>
        <w:tc>
          <w:tcPr>
            <w:tcW w:w="1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湖南省民政厅</w:t>
            </w:r>
          </w:p>
        </w:tc>
        <w:tc>
          <w:tcPr>
            <w:tcW w:w="24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高龄津贴</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高龄津贴</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高龄津贴</w:t>
            </w:r>
          </w:p>
        </w:tc>
        <w:tc>
          <w:tcPr>
            <w:tcW w:w="9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《中共湖南省委办公厅 湖南省人民政府办公厅关于进一步加强老年人优待工作的意见》（湘办〔2009〕67号）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向高龄老人发放高龄生活补贴</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鼓励对八十周岁以上的老年人给予高龄生活津贴</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补贴范围和标准由各地自行确定</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0731-84502232</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eastAsia" w:ascii="仿宋" w:hAnsi="仿宋" w:eastAsia="仿宋" w:cs="仿宋"/>
                <w:i w:val="0"/>
                <w:color w:val="FF0000"/>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3" w:hRule="atLeast"/>
          <w:jc w:val="center"/>
        </w:trPr>
        <w:tc>
          <w:tcPr>
            <w:tcW w:w="1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lang w:val="en-US"/>
              </w:rPr>
            </w:pPr>
            <w:r>
              <w:rPr>
                <w:rFonts w:hint="eastAsia" w:ascii="仿宋" w:hAnsi="仿宋" w:eastAsia="仿宋" w:cs="仿宋"/>
                <w:i w:val="0"/>
                <w:color w:val="000000"/>
                <w:kern w:val="0"/>
                <w:sz w:val="18"/>
                <w:szCs w:val="18"/>
                <w:highlight w:val="none"/>
                <w:u w:val="none"/>
                <w:lang w:val="en-US" w:eastAsia="zh-CN" w:bidi="ar"/>
              </w:rPr>
              <w:t>36</w:t>
            </w:r>
          </w:p>
        </w:tc>
        <w:tc>
          <w:tcPr>
            <w:tcW w:w="1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湖南省民政厅</w:t>
            </w:r>
          </w:p>
        </w:tc>
        <w:tc>
          <w:tcPr>
            <w:tcW w:w="24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百岁老人长寿保健补贴</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百岁老人长寿保健补贴</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百岁老人</w:t>
            </w:r>
          </w:p>
        </w:tc>
        <w:tc>
          <w:tcPr>
            <w:tcW w:w="9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《中共湖南省委办公厅 湖南省人民政府办公厅关于进一步加强老年人优待工作的意见》（湘办〔2009〕67号）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向年满百岁老人发放生活补贴</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年满百岁且健在的老人</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向百岁老人每人每月发放不低于200元的长寿保健补助费，具体标准由各市州、县市区确定</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0731-84502232</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eastAsia" w:ascii="仿宋" w:hAnsi="仿宋" w:eastAsia="仿宋" w:cs="仿宋"/>
                <w:i w:val="0"/>
                <w:color w:val="FF0000"/>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1" w:hRule="atLeast"/>
          <w:jc w:val="center"/>
        </w:trPr>
        <w:tc>
          <w:tcPr>
            <w:tcW w:w="1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lang w:val="en-US"/>
              </w:rPr>
            </w:pPr>
            <w:r>
              <w:rPr>
                <w:rFonts w:hint="eastAsia" w:ascii="仿宋" w:hAnsi="仿宋" w:eastAsia="仿宋" w:cs="仿宋"/>
                <w:i w:val="0"/>
                <w:color w:val="000000"/>
                <w:kern w:val="0"/>
                <w:sz w:val="18"/>
                <w:szCs w:val="18"/>
                <w:highlight w:val="none"/>
                <w:u w:val="none"/>
                <w:lang w:val="en-US" w:eastAsia="zh-CN" w:bidi="ar"/>
              </w:rPr>
              <w:t>37</w:t>
            </w:r>
          </w:p>
        </w:tc>
        <w:tc>
          <w:tcPr>
            <w:tcW w:w="1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湖南省民政厅</w:t>
            </w:r>
          </w:p>
        </w:tc>
        <w:tc>
          <w:tcPr>
            <w:tcW w:w="24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困难群众一次性生活补助</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困难群众一次性生活补助</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困群一补</w:t>
            </w:r>
          </w:p>
        </w:tc>
        <w:tc>
          <w:tcPr>
            <w:tcW w:w="9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1.《民政部 财政部关于切实保障好困难群众基本生活的通知》（民发〔2022〕32号）</w:t>
            </w:r>
          </w:p>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2.《湖南省民政厅 湖南省财政厅关于进一步加强困难群众基本生活保障的通知》（湘民发〔2022〕35号）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向低保对象、特困人员发放一次性生活补贴</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低保对象、特困人员</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标准不固定（2022年城市低保对象、城市特困人员每人300元，农村低保对象、农村特困人员每人200元标准）</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0731-84502062</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eastAsia" w:ascii="仿宋" w:hAnsi="仿宋" w:eastAsia="仿宋" w:cs="仿宋"/>
                <w:i w:val="0"/>
                <w:color w:val="FF0000"/>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4" w:hRule="atLeast"/>
          <w:jc w:val="center"/>
        </w:trPr>
        <w:tc>
          <w:tcPr>
            <w:tcW w:w="1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lang w:val="en-US"/>
              </w:rPr>
            </w:pPr>
            <w:r>
              <w:rPr>
                <w:rFonts w:hint="eastAsia" w:ascii="仿宋" w:hAnsi="仿宋" w:eastAsia="仿宋" w:cs="仿宋"/>
                <w:i w:val="0"/>
                <w:color w:val="000000"/>
                <w:kern w:val="0"/>
                <w:sz w:val="18"/>
                <w:szCs w:val="18"/>
                <w:highlight w:val="none"/>
                <w:u w:val="none"/>
                <w:lang w:val="en-US" w:eastAsia="zh-CN" w:bidi="ar"/>
              </w:rPr>
              <w:t>38</w:t>
            </w:r>
          </w:p>
        </w:tc>
        <w:tc>
          <w:tcPr>
            <w:tcW w:w="1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中共湖南省委组织部</w:t>
            </w:r>
          </w:p>
        </w:tc>
        <w:tc>
          <w:tcPr>
            <w:tcW w:w="24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村干部基本报酬</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村干部基本报酬</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村干工资</w:t>
            </w:r>
          </w:p>
        </w:tc>
        <w:tc>
          <w:tcPr>
            <w:tcW w:w="9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1.《中共湖南省委组织部 湖南省财政厅关于进一步完善村级组织运转经费保障机制有关问题的通知》（湘组发〔2017〕5号）</w:t>
            </w:r>
          </w:p>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2.《湖南省财政厅 中共湖南省委组织部关于建立正常增长机制、进一步加强村级组织运转经费保障工作的通知》（湘财市县〔2020〕4号）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对村干部发放的报酬</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现任的村干部</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由县一级决定</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0731-82218310</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FF0000"/>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8" w:hRule="atLeast"/>
          <w:jc w:val="center"/>
        </w:trPr>
        <w:tc>
          <w:tcPr>
            <w:tcW w:w="1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lang w:val="en-US"/>
              </w:rPr>
            </w:pPr>
            <w:r>
              <w:rPr>
                <w:rFonts w:hint="eastAsia" w:ascii="仿宋" w:hAnsi="仿宋" w:eastAsia="仿宋" w:cs="仿宋"/>
                <w:i w:val="0"/>
                <w:color w:val="000000"/>
                <w:kern w:val="0"/>
                <w:sz w:val="18"/>
                <w:szCs w:val="18"/>
                <w:highlight w:val="none"/>
                <w:u w:val="none"/>
                <w:lang w:val="en-US" w:eastAsia="zh-CN" w:bidi="ar"/>
              </w:rPr>
              <w:t>39</w:t>
            </w:r>
          </w:p>
        </w:tc>
        <w:tc>
          <w:tcPr>
            <w:tcW w:w="1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中共湖南省委组织部</w:t>
            </w:r>
          </w:p>
        </w:tc>
        <w:tc>
          <w:tcPr>
            <w:tcW w:w="24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正常离任村干部生活补贴</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正常离任村干部生活补贴</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离村补贴</w:t>
            </w:r>
          </w:p>
        </w:tc>
        <w:tc>
          <w:tcPr>
            <w:tcW w:w="9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《中共湖南省委组织部 湖南省财政厅关于进一步完善村级组织运转经费保障机制有关问题的通知》（湘组发〔2017〕5号）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对正常离任村干部进行生活补贴</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正常离任村干部</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由县一级决定</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0731-82218310</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FF0000"/>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4" w:hRule="atLeast"/>
          <w:jc w:val="center"/>
        </w:trPr>
        <w:tc>
          <w:tcPr>
            <w:tcW w:w="1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lang w:val="en-US"/>
              </w:rPr>
            </w:pPr>
            <w:r>
              <w:rPr>
                <w:rFonts w:hint="eastAsia" w:ascii="仿宋" w:hAnsi="仿宋" w:eastAsia="仿宋" w:cs="仿宋"/>
                <w:i w:val="0"/>
                <w:color w:val="000000"/>
                <w:kern w:val="0"/>
                <w:sz w:val="18"/>
                <w:szCs w:val="18"/>
                <w:highlight w:val="none"/>
                <w:u w:val="none"/>
                <w:lang w:val="en-US" w:eastAsia="zh-CN" w:bidi="ar"/>
              </w:rPr>
              <w:t>40</w:t>
            </w:r>
          </w:p>
        </w:tc>
        <w:tc>
          <w:tcPr>
            <w:tcW w:w="1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中共湖南省委组织部</w:t>
            </w:r>
          </w:p>
        </w:tc>
        <w:tc>
          <w:tcPr>
            <w:tcW w:w="24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村主干养老保险补贴</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村主干养老保险补贴</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村干养老</w:t>
            </w:r>
          </w:p>
        </w:tc>
        <w:tc>
          <w:tcPr>
            <w:tcW w:w="9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《中共湖南省委组织部 湖南省财政厅 湖南省人力资源和社会保障厅关于全面开展村党组织书记、村民委员会主任参加基本养老保险补贴工作的通知》（湘组〔2019〕55号）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对现任的村主干购买养老保险进行补贴</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村主干</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每人每年2000元，有条件的地方可适当提高补贴标准，但最高不超过每人每年3000元</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0731-82218310</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FF0000"/>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5" w:hRule="atLeast"/>
          <w:jc w:val="center"/>
        </w:trPr>
        <w:tc>
          <w:tcPr>
            <w:tcW w:w="1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lang w:val="en-US" w:eastAsia="zh-CN"/>
              </w:rPr>
            </w:pPr>
            <w:r>
              <w:rPr>
                <w:rFonts w:hint="eastAsia" w:ascii="仿宋" w:hAnsi="仿宋" w:eastAsia="仿宋" w:cs="仿宋"/>
                <w:i w:val="0"/>
                <w:color w:val="000000"/>
                <w:sz w:val="18"/>
                <w:szCs w:val="18"/>
                <w:highlight w:val="none"/>
                <w:u w:val="none"/>
                <w:lang w:val="en-US" w:eastAsia="zh-CN"/>
              </w:rPr>
              <w:t>41</w:t>
            </w:r>
          </w:p>
        </w:tc>
        <w:tc>
          <w:tcPr>
            <w:tcW w:w="1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湖南省乡村振兴局</w:t>
            </w:r>
          </w:p>
        </w:tc>
        <w:tc>
          <w:tcPr>
            <w:tcW w:w="24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就业一次性交通补助</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就业一次性交通补助</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交通补助</w:t>
            </w:r>
          </w:p>
        </w:tc>
        <w:tc>
          <w:tcPr>
            <w:tcW w:w="9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1.《财政部 国家乡村振兴局 国家发展改革委 国家民委 农业农村部 国家林业和草原局 关于印发〈中央财政衔接推进乡村振兴补助资金管理办法〉的通知》（财农〔2021〕19号）</w:t>
            </w:r>
          </w:p>
          <w:p>
            <w:pPr>
              <w:keepNext w:val="0"/>
              <w:keepLines w:val="0"/>
              <w:widowControl/>
              <w:suppressLineNumbers w:val="0"/>
              <w:jc w:val="both"/>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2.《关于切实加强就业帮扶巩固拓展脱贫攻坚成果助力乡村振兴的实施意见》（湘人社规〔2021〕10 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交通补助</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跨省就业的、省内跨县就业的脱贫人口（全国防返贫监测系统的用户对象）</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可由各县区自行定义补贴标准（省外400元/人，省内200元/人）</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0731-82212906</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eastAsia" w:ascii="仿宋" w:hAnsi="仿宋" w:eastAsia="仿宋" w:cs="仿宋"/>
                <w:i w:val="0"/>
                <w:color w:val="000000"/>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0" w:hRule="atLeast"/>
          <w:jc w:val="center"/>
        </w:trPr>
        <w:tc>
          <w:tcPr>
            <w:tcW w:w="1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lang w:val="en-US"/>
              </w:rPr>
            </w:pPr>
            <w:r>
              <w:rPr>
                <w:rFonts w:hint="eastAsia" w:ascii="仿宋" w:hAnsi="仿宋" w:eastAsia="仿宋" w:cs="仿宋"/>
                <w:i w:val="0"/>
                <w:color w:val="000000"/>
                <w:kern w:val="0"/>
                <w:sz w:val="18"/>
                <w:szCs w:val="18"/>
                <w:highlight w:val="none"/>
                <w:u w:val="none"/>
                <w:lang w:val="en-US" w:eastAsia="zh-CN" w:bidi="ar"/>
              </w:rPr>
              <w:t>42</w:t>
            </w:r>
          </w:p>
        </w:tc>
        <w:tc>
          <w:tcPr>
            <w:tcW w:w="1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湖南省乡村振兴局</w:t>
            </w:r>
          </w:p>
        </w:tc>
        <w:tc>
          <w:tcPr>
            <w:tcW w:w="24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雨露计划</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就学补助</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就学补助</w:t>
            </w:r>
          </w:p>
        </w:tc>
        <w:tc>
          <w:tcPr>
            <w:tcW w:w="9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 xml:space="preserve">1.《湖南省扶贫开发办公室 湖南省教育厅 湖南省人力资源和社会保障厅 湖南省财政厅关于切实加强雨露计划职业教育扶贫补助实施工作的通知》（湘扶办联﹝2018﹞3号） </w:t>
            </w:r>
          </w:p>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2.《财政部 国家乡村振兴局 国家发展改革委 国家民委 农业农村部 国家林业和草原局 关于印发〈中央财政衔接推进乡村振兴补助资金管理办法〉的通知》（财农〔2021〕19号）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就学补助</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符合条件的脱贫家庭（含防止返贫监测对象家庭）</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每生每年3000元</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0731-82210030</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eastAsia" w:ascii="仿宋" w:hAnsi="仿宋" w:eastAsia="仿宋" w:cs="仿宋"/>
                <w:i w:val="0"/>
                <w:color w:val="000000"/>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8" w:hRule="atLeast"/>
          <w:jc w:val="center"/>
        </w:trPr>
        <w:tc>
          <w:tcPr>
            <w:tcW w:w="1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lang w:val="en-US"/>
              </w:rPr>
            </w:pPr>
            <w:r>
              <w:rPr>
                <w:rFonts w:hint="eastAsia" w:ascii="仿宋" w:hAnsi="仿宋" w:eastAsia="仿宋" w:cs="仿宋"/>
                <w:i w:val="0"/>
                <w:color w:val="000000"/>
                <w:kern w:val="0"/>
                <w:sz w:val="18"/>
                <w:szCs w:val="18"/>
                <w:highlight w:val="none"/>
                <w:u w:val="none"/>
                <w:lang w:val="en-US" w:eastAsia="zh-CN" w:bidi="ar"/>
              </w:rPr>
              <w:t>43</w:t>
            </w:r>
          </w:p>
        </w:tc>
        <w:tc>
          <w:tcPr>
            <w:tcW w:w="1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湖南省交通运输厅</w:t>
            </w:r>
          </w:p>
        </w:tc>
        <w:tc>
          <w:tcPr>
            <w:tcW w:w="24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城市交通发展奖励资金</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城市交通发展奖励资金（出租车油价补贴部分）</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出租油补</w:t>
            </w:r>
          </w:p>
        </w:tc>
        <w:tc>
          <w:tcPr>
            <w:tcW w:w="9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《财政部 交通运输部关于调整农村客运、出租车油价补贴政策的通知》（财建〔2022〕1号）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出租车油补</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出租车司机</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具体以各市州制定的资金管理办法为准</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0731-82582253</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eastAsia" w:ascii="仿宋" w:hAnsi="仿宋" w:eastAsia="仿宋" w:cs="仿宋"/>
                <w:i w:val="0"/>
                <w:color w:val="000000"/>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8" w:hRule="atLeast"/>
          <w:jc w:val="center"/>
        </w:trPr>
        <w:tc>
          <w:tcPr>
            <w:tcW w:w="1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lang w:val="en-US"/>
              </w:rPr>
            </w:pPr>
            <w:r>
              <w:rPr>
                <w:rFonts w:hint="eastAsia" w:ascii="仿宋" w:hAnsi="仿宋" w:eastAsia="仿宋" w:cs="仿宋"/>
                <w:i w:val="0"/>
                <w:color w:val="000000"/>
                <w:kern w:val="0"/>
                <w:sz w:val="18"/>
                <w:szCs w:val="18"/>
                <w:highlight w:val="none"/>
                <w:u w:val="none"/>
                <w:lang w:val="en-US" w:eastAsia="zh-CN" w:bidi="ar"/>
              </w:rPr>
              <w:t>44</w:t>
            </w:r>
          </w:p>
        </w:tc>
        <w:tc>
          <w:tcPr>
            <w:tcW w:w="1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湖南省交通运输厅</w:t>
            </w:r>
          </w:p>
        </w:tc>
        <w:tc>
          <w:tcPr>
            <w:tcW w:w="24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农村客运补贴资金</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农村道路客运补贴（个体经营部分）</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道路油补</w:t>
            </w:r>
          </w:p>
        </w:tc>
        <w:tc>
          <w:tcPr>
            <w:tcW w:w="9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《财政部 交通运输部关于调整农村客运、出租车油价补贴政策的通知》（财建〔2022〕1号）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农村道路客运油补</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农村道路客运经营者</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具体以各市州制定的资金管理办法为准</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0731-82582253</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eastAsia" w:ascii="仿宋" w:hAnsi="仿宋" w:eastAsia="仿宋" w:cs="仿宋"/>
                <w:i w:val="0"/>
                <w:color w:val="000000"/>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5" w:hRule="atLeast"/>
          <w:jc w:val="center"/>
        </w:trPr>
        <w:tc>
          <w:tcPr>
            <w:tcW w:w="1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lang w:val="en-US" w:eastAsia="zh-CN"/>
              </w:rPr>
            </w:pPr>
            <w:r>
              <w:rPr>
                <w:rFonts w:hint="eastAsia" w:ascii="仿宋" w:hAnsi="仿宋" w:eastAsia="仿宋" w:cs="仿宋"/>
                <w:i w:val="0"/>
                <w:color w:val="000000"/>
                <w:sz w:val="18"/>
                <w:szCs w:val="18"/>
                <w:highlight w:val="none"/>
                <w:u w:val="none"/>
                <w:lang w:val="en-US" w:eastAsia="zh-CN"/>
              </w:rPr>
              <w:t>45</w:t>
            </w:r>
          </w:p>
        </w:tc>
        <w:tc>
          <w:tcPr>
            <w:tcW w:w="1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湖南省农业农村厅</w:t>
            </w:r>
          </w:p>
        </w:tc>
        <w:tc>
          <w:tcPr>
            <w:tcW w:w="24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耕地地力保护补贴单季（内）</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耕地地力保护补贴单季（内）</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耕地保单</w:t>
            </w:r>
          </w:p>
        </w:tc>
        <w:tc>
          <w:tcPr>
            <w:tcW w:w="9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《湖南省人民政府办公厅关于印发〈湖南省农业“三项补贴”改革试点方案〉的通知》（湘政办发〔2015〕72号）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sz w:val="18"/>
                <w:szCs w:val="18"/>
                <w:highlight w:val="none"/>
                <w:u w:val="none"/>
                <w:lang w:val="en-US" w:eastAsia="zh-CN"/>
              </w:rPr>
              <w:t>用于耕地地力保护，保持粮食生产稳定</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拥有耕地承包权的种地农民</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计税面积内种植一季稻的耕地地力保护补贴为每亩每年105元</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0731-84452440</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sz w:val="18"/>
                <w:szCs w:val="18"/>
                <w:highlight w:val="none"/>
                <w:u w:val="none"/>
                <w:lang w:eastAsia="zh-CN"/>
              </w:rPr>
              <w:t>仅适用于</w:t>
            </w:r>
            <w:r>
              <w:rPr>
                <w:rFonts w:hint="eastAsia" w:ascii="仿宋" w:hAnsi="仿宋" w:eastAsia="仿宋" w:cs="仿宋"/>
                <w:i w:val="0"/>
                <w:color w:val="000000"/>
                <w:sz w:val="18"/>
                <w:szCs w:val="18"/>
                <w:highlight w:val="none"/>
                <w:u w:val="none"/>
                <w:lang w:val="en-US" w:eastAsia="zh-CN"/>
              </w:rPr>
              <w:t>往年补发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5" w:hRule="atLeast"/>
          <w:jc w:val="center"/>
        </w:trPr>
        <w:tc>
          <w:tcPr>
            <w:tcW w:w="1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lang w:val="en-US" w:eastAsia="zh-CN"/>
              </w:rPr>
            </w:pPr>
            <w:r>
              <w:rPr>
                <w:rFonts w:hint="eastAsia" w:ascii="仿宋" w:hAnsi="仿宋" w:eastAsia="仿宋" w:cs="仿宋"/>
                <w:i w:val="0"/>
                <w:color w:val="000000"/>
                <w:sz w:val="18"/>
                <w:szCs w:val="18"/>
                <w:highlight w:val="none"/>
                <w:u w:val="none"/>
                <w:lang w:val="en-US" w:eastAsia="zh-CN"/>
              </w:rPr>
              <w:t>46</w:t>
            </w:r>
          </w:p>
        </w:tc>
        <w:tc>
          <w:tcPr>
            <w:tcW w:w="1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湖南省农业农村厅</w:t>
            </w:r>
          </w:p>
        </w:tc>
        <w:tc>
          <w:tcPr>
            <w:tcW w:w="24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耕地地力保护补贴双季（内）</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耕地地力保护补贴双季（内）</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耕地保双</w:t>
            </w:r>
          </w:p>
        </w:tc>
        <w:tc>
          <w:tcPr>
            <w:tcW w:w="9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《湖南省人民政府办公厅关于印发〈湖南省农业“三项补贴”改革试点方案〉的通知》（湘政办发〔2015〕72号）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用于耕地地力保护，保持粮食生产稳定</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拥有耕地承包权的种地农民</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计税面积内种植双季稻的耕地地力保护补贴标准为每亩每年175元</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0731-84452440</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eastAsia" w:ascii="仿宋" w:hAnsi="仿宋" w:eastAsia="仿宋" w:cs="仿宋"/>
                <w:i w:val="0"/>
                <w:color w:val="000000"/>
                <w:sz w:val="18"/>
                <w:szCs w:val="18"/>
                <w:highlight w:val="none"/>
                <w:u w:val="none"/>
                <w:lang w:val="en-US" w:eastAsia="zh-CN"/>
              </w:rPr>
            </w:pPr>
            <w:r>
              <w:rPr>
                <w:rFonts w:hint="eastAsia" w:ascii="仿宋" w:hAnsi="仿宋" w:eastAsia="仿宋" w:cs="仿宋"/>
                <w:i w:val="0"/>
                <w:color w:val="000000"/>
                <w:sz w:val="18"/>
                <w:szCs w:val="18"/>
                <w:highlight w:val="none"/>
                <w:u w:val="none"/>
                <w:lang w:eastAsia="zh-CN"/>
              </w:rPr>
              <w:t>仅适用于</w:t>
            </w:r>
            <w:r>
              <w:rPr>
                <w:rFonts w:hint="eastAsia" w:ascii="仿宋" w:hAnsi="仿宋" w:eastAsia="仿宋" w:cs="仿宋"/>
                <w:i w:val="0"/>
                <w:color w:val="000000"/>
                <w:sz w:val="18"/>
                <w:szCs w:val="18"/>
                <w:highlight w:val="none"/>
                <w:u w:val="none"/>
                <w:lang w:val="en-US" w:eastAsia="zh-CN"/>
              </w:rPr>
              <w:t>往年补发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5" w:hRule="atLeast"/>
          <w:jc w:val="center"/>
        </w:trPr>
        <w:tc>
          <w:tcPr>
            <w:tcW w:w="1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center"/>
              <w:textAlignment w:val="center"/>
              <w:rPr>
                <w:rFonts w:hint="eastAsia" w:ascii="仿宋" w:hAnsi="仿宋" w:eastAsia="仿宋" w:cs="仿宋"/>
                <w:i w:val="0"/>
                <w:color w:val="000000"/>
                <w:sz w:val="18"/>
                <w:szCs w:val="18"/>
                <w:highlight w:val="none"/>
                <w:u w:val="none"/>
                <w:lang w:val="en-US" w:eastAsia="zh-CN"/>
              </w:rPr>
            </w:pPr>
            <w:r>
              <w:rPr>
                <w:rFonts w:hint="eastAsia" w:ascii="仿宋" w:hAnsi="仿宋" w:eastAsia="仿宋" w:cs="仿宋"/>
                <w:i w:val="0"/>
                <w:color w:val="000000"/>
                <w:sz w:val="18"/>
                <w:szCs w:val="18"/>
                <w:highlight w:val="none"/>
                <w:u w:val="none"/>
                <w:lang w:val="en-US" w:eastAsia="zh-CN"/>
              </w:rPr>
              <w:t>47</w:t>
            </w:r>
          </w:p>
        </w:tc>
        <w:tc>
          <w:tcPr>
            <w:tcW w:w="1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湖南省农业农村厅</w:t>
            </w:r>
          </w:p>
        </w:tc>
        <w:tc>
          <w:tcPr>
            <w:tcW w:w="24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种粮农民一次性补贴资金</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种粮农民一次性补贴资金</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种粮成本</w:t>
            </w:r>
          </w:p>
        </w:tc>
        <w:tc>
          <w:tcPr>
            <w:tcW w:w="9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《湖南省农业农村厅办公室关于做好2023年实际种粮农民一次性补贴资金发放工作的通知》</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应对农资价格上涨对实际种粮农民增支影响，支持粮食生产，保障农民种粮收益，稳定种粮农民收入</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实际种粮农民，包括利用自有承包地种粮的农民，以及流转土地种粮的大户、家庭农场、农民合作社、农业企业等新型农业经营主体。对于开展粮食耕种收全程社会化服务的个人和组织，可根据服务双方合同约定，由地方结合实际确定补贴发放对象，原则上应补给承担农资价格上涨成本的生产者。对于流转土地种粮的个人和组织，根据签订的流转合同确定补贴对象</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补贴依据为水稻、玉米等粮食作物播种面积，各市县区结合资金额度、粮食播种面积等情况确定补贴标准，原则上补贴标准县域内应统一</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0731-84452440</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eastAsia" w:ascii="仿宋" w:hAnsi="仿宋" w:eastAsia="仿宋" w:cs="仿宋"/>
                <w:i w:val="0"/>
                <w:color w:val="000000"/>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3" w:hRule="atLeast"/>
          <w:jc w:val="center"/>
        </w:trPr>
        <w:tc>
          <w:tcPr>
            <w:tcW w:w="1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center"/>
              <w:textAlignment w:val="center"/>
              <w:rPr>
                <w:rFonts w:hint="eastAsia" w:ascii="仿宋" w:hAnsi="仿宋" w:eastAsia="仿宋" w:cs="仿宋"/>
                <w:i w:val="0"/>
                <w:color w:val="000000"/>
                <w:sz w:val="18"/>
                <w:szCs w:val="18"/>
                <w:highlight w:val="none"/>
                <w:u w:val="none"/>
                <w:lang w:val="en-US" w:eastAsia="zh-CN"/>
              </w:rPr>
            </w:pPr>
            <w:r>
              <w:rPr>
                <w:rFonts w:hint="eastAsia" w:ascii="仿宋" w:hAnsi="仿宋" w:eastAsia="仿宋" w:cs="仿宋"/>
                <w:i w:val="0"/>
                <w:color w:val="000000"/>
                <w:sz w:val="18"/>
                <w:szCs w:val="18"/>
                <w:highlight w:val="none"/>
                <w:u w:val="none"/>
                <w:lang w:val="en-US" w:eastAsia="zh-CN"/>
              </w:rPr>
              <w:t>48</w:t>
            </w:r>
          </w:p>
        </w:tc>
        <w:tc>
          <w:tcPr>
            <w:tcW w:w="1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湖南省农业农村厅</w:t>
            </w:r>
          </w:p>
        </w:tc>
        <w:tc>
          <w:tcPr>
            <w:tcW w:w="24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农机具购置补贴</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农机具购置补贴</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农机购置</w:t>
            </w:r>
          </w:p>
        </w:tc>
        <w:tc>
          <w:tcPr>
            <w:tcW w:w="9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《农业农村部办公厅 财政部办公厅关于印发&lt;2021-2023年农机购置补贴实施指导意见&gt;的通知》（农办计财〔2021〕8号）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对购买纳入农机购置补贴机具种类范围的主体进行补贴，提升我省农机化水平</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从事农业生产的个人和农业生产经营组织</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定额补贴，一般产品原则上为上年度市场销售均价的30%</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0731-85521950</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eastAsia" w:ascii="仿宋" w:hAnsi="仿宋" w:eastAsia="仿宋" w:cs="仿宋"/>
                <w:i w:val="0"/>
                <w:color w:val="000000"/>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6" w:hRule="atLeast"/>
          <w:jc w:val="center"/>
        </w:trPr>
        <w:tc>
          <w:tcPr>
            <w:tcW w:w="1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center"/>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49</w:t>
            </w:r>
          </w:p>
        </w:tc>
        <w:tc>
          <w:tcPr>
            <w:tcW w:w="1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center"/>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湖南省农业农村厅</w:t>
            </w:r>
          </w:p>
        </w:tc>
        <w:tc>
          <w:tcPr>
            <w:tcW w:w="24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center"/>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稻谷目标价格补贴</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center"/>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稻谷目标价格补贴</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center"/>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稻谷补贴</w:t>
            </w:r>
          </w:p>
        </w:tc>
        <w:tc>
          <w:tcPr>
            <w:tcW w:w="9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both"/>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《湖南省财政厅 湖南省发展和改革委员会 湖南省农业农村厅 湖南省粮食和物资储备局 国家统计局湖南调查总队关于印发&lt;湖南省2023年稻谷价格补贴工作实施方案&gt;的通知》（湘财建〔2023〕13号）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both"/>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补贴资金用于稻谷相关支出</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both"/>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省内水稻种植者</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both"/>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各地按照文件要求，结合本地水稻种植情况，确定补贴标准</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both"/>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0731-84452440</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eastAsia" w:ascii="仿宋" w:hAnsi="仿宋" w:eastAsia="仿宋" w:cs="仿宋"/>
                <w:i w:val="0"/>
                <w:color w:val="000000"/>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2" w:hRule="atLeast"/>
          <w:jc w:val="center"/>
        </w:trPr>
        <w:tc>
          <w:tcPr>
            <w:tcW w:w="1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lang w:val="en-US"/>
              </w:rPr>
            </w:pPr>
            <w:r>
              <w:rPr>
                <w:rFonts w:hint="eastAsia" w:ascii="仿宋" w:hAnsi="仿宋" w:eastAsia="仿宋" w:cs="仿宋"/>
                <w:i w:val="0"/>
                <w:color w:val="000000"/>
                <w:kern w:val="0"/>
                <w:sz w:val="18"/>
                <w:szCs w:val="18"/>
                <w:highlight w:val="none"/>
                <w:u w:val="none"/>
                <w:lang w:val="en-US" w:eastAsia="zh-CN" w:bidi="ar"/>
              </w:rPr>
              <w:t>50</w:t>
            </w:r>
          </w:p>
        </w:tc>
        <w:tc>
          <w:tcPr>
            <w:tcW w:w="1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湖南省农业农村厅</w:t>
            </w:r>
          </w:p>
        </w:tc>
        <w:tc>
          <w:tcPr>
            <w:tcW w:w="24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养殖环节病死生猪无害化处理补贴</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养殖环节病死生猪无害化处理补贴</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生猪无害</w:t>
            </w:r>
          </w:p>
        </w:tc>
        <w:tc>
          <w:tcPr>
            <w:tcW w:w="9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《湖南省农业农村厅 湖南省财政厅关于进一步加强病死畜禽无害化处理工作的通知》（湘农联〔2021〕27号）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用于养殖环节病死猪无害化处理</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病死猪收集和无害化处理工作的实施者</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无固定标准。根据中央下达的动物防疫补助资金，不超过我省指导标准下达。（我省指导标准：无害化处理中心集中处理的病死猪，体长50厘米以下，每头补助70元；体长50厘米以上，每头补助80元。无害化收集处理系统不能覆盖，经批准进行分散处理的病死猪，体长50厘米以下，每头补助30元；体长50厘米以上，每头补助40元）</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0731-85046112</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eastAsia" w:ascii="仿宋" w:hAnsi="仿宋" w:eastAsia="仿宋" w:cs="仿宋"/>
                <w:i w:val="0"/>
                <w:color w:val="000000"/>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51</w:t>
            </w:r>
          </w:p>
        </w:tc>
        <w:tc>
          <w:tcPr>
            <w:tcW w:w="1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center"/>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湖南省林业局</w:t>
            </w:r>
          </w:p>
        </w:tc>
        <w:tc>
          <w:tcPr>
            <w:tcW w:w="24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center"/>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上一轮退耕还生态林森林抚育补助</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center"/>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上一轮退耕还生态林森林抚育补助</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center"/>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退耕抚育</w:t>
            </w:r>
          </w:p>
        </w:tc>
        <w:tc>
          <w:tcPr>
            <w:tcW w:w="9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both"/>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《财政部 国家林草局关于印发&lt;林业草原改革发展资金管理办法&gt;的通知》（财资环〔2022〕171号）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both"/>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用于中央财政上一轮退耕还生态林森林抚育任务的补助</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both"/>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农户</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both"/>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上一轮政策到期退耕还生态林抚育每亩退耕地补助100元，自政策到期分五次下达，每年20元</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both"/>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sz w:val="18"/>
                <w:szCs w:val="18"/>
                <w:highlight w:val="none"/>
                <w:u w:val="none"/>
                <w:lang w:val="en-US" w:eastAsia="zh-CN"/>
              </w:rPr>
              <w:t>0731-85364618</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both"/>
              <w:rPr>
                <w:rFonts w:hint="eastAsia" w:ascii="仿宋" w:hAnsi="仿宋" w:eastAsia="仿宋" w:cs="仿宋"/>
                <w:i w:val="0"/>
                <w:color w:val="000000"/>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0" w:hRule="atLeast"/>
          <w:jc w:val="center"/>
        </w:trPr>
        <w:tc>
          <w:tcPr>
            <w:tcW w:w="1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lang w:val="en-US"/>
              </w:rPr>
            </w:pPr>
            <w:r>
              <w:rPr>
                <w:rFonts w:hint="eastAsia" w:ascii="仿宋" w:hAnsi="仿宋" w:eastAsia="仿宋" w:cs="仿宋"/>
                <w:i w:val="0"/>
                <w:color w:val="000000"/>
                <w:kern w:val="0"/>
                <w:sz w:val="18"/>
                <w:szCs w:val="18"/>
                <w:highlight w:val="none"/>
                <w:u w:val="none"/>
                <w:lang w:val="en-US" w:eastAsia="zh-CN" w:bidi="ar"/>
              </w:rPr>
              <w:t>52</w:t>
            </w:r>
          </w:p>
        </w:tc>
        <w:tc>
          <w:tcPr>
            <w:tcW w:w="1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湖南省水利厅</w:t>
            </w:r>
          </w:p>
        </w:tc>
        <w:tc>
          <w:tcPr>
            <w:tcW w:w="24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移民直补资金</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移民直补资金</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移民直补</w:t>
            </w:r>
          </w:p>
        </w:tc>
        <w:tc>
          <w:tcPr>
            <w:tcW w:w="9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《湖南省财政厅 湖南省水利厅关于印发〈湖南省水库移民资金管理办法〉的通知》（湘财农〔2023〕14号）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用于大中型水库移民生产生活补助</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大中型水库移民</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每人每年600元</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0731-85483623</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both"/>
              <w:rPr>
                <w:rFonts w:hint="eastAsia" w:ascii="仿宋" w:hAnsi="仿宋" w:eastAsia="仿宋" w:cs="仿宋"/>
                <w:i w:val="0"/>
                <w:color w:val="000000"/>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4" w:hRule="atLeast"/>
          <w:jc w:val="center"/>
        </w:trPr>
        <w:tc>
          <w:tcPr>
            <w:tcW w:w="1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lang w:val="en-US" w:eastAsia="zh-CN"/>
              </w:rPr>
            </w:pPr>
            <w:r>
              <w:rPr>
                <w:rFonts w:hint="eastAsia" w:ascii="仿宋" w:hAnsi="仿宋" w:eastAsia="仿宋" w:cs="仿宋"/>
                <w:i w:val="0"/>
                <w:color w:val="000000"/>
                <w:sz w:val="18"/>
                <w:szCs w:val="18"/>
                <w:highlight w:val="none"/>
                <w:u w:val="none"/>
                <w:lang w:val="en-US" w:eastAsia="zh-CN"/>
              </w:rPr>
              <w:t>53</w:t>
            </w:r>
          </w:p>
        </w:tc>
        <w:tc>
          <w:tcPr>
            <w:tcW w:w="1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湖南省水利厅</w:t>
            </w:r>
          </w:p>
        </w:tc>
        <w:tc>
          <w:tcPr>
            <w:tcW w:w="24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移民职业教育补助</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移民职业教育补助</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移民职补</w:t>
            </w:r>
          </w:p>
        </w:tc>
        <w:tc>
          <w:tcPr>
            <w:tcW w:w="9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《湖南省水利厅关于印发〈湖南省大中型水库移民培训管理办法〉的通知》（湘水发〔2022〕51号）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大中型水库移民中长期职业教育补助</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开展职业学校教育的大中型水库移民</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每人每学年补助4000元，建档立卡脱贫户补助可在规定的基础上上浮50%</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0731-85483623</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both"/>
              <w:rPr>
                <w:rFonts w:hint="eastAsia" w:ascii="仿宋" w:hAnsi="仿宋" w:eastAsia="仿宋" w:cs="仿宋"/>
                <w:i w:val="0"/>
                <w:color w:val="000000"/>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3" w:hRule="atLeast"/>
          <w:jc w:val="center"/>
        </w:trPr>
        <w:tc>
          <w:tcPr>
            <w:tcW w:w="1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lang w:val="en-US" w:eastAsia="zh-CN"/>
              </w:rPr>
            </w:pPr>
            <w:r>
              <w:rPr>
                <w:rFonts w:hint="eastAsia" w:ascii="仿宋" w:hAnsi="仿宋" w:eastAsia="仿宋" w:cs="仿宋"/>
                <w:i w:val="0"/>
                <w:color w:val="000000"/>
                <w:sz w:val="18"/>
                <w:szCs w:val="18"/>
                <w:highlight w:val="none"/>
                <w:u w:val="none"/>
                <w:lang w:val="en-US" w:eastAsia="zh-CN"/>
              </w:rPr>
              <w:t>54</w:t>
            </w:r>
          </w:p>
        </w:tc>
        <w:tc>
          <w:tcPr>
            <w:tcW w:w="1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湖南省水利厅</w:t>
            </w:r>
          </w:p>
        </w:tc>
        <w:tc>
          <w:tcPr>
            <w:tcW w:w="24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移民自主培训获证补助</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移民自主培训获证补助</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移民培训</w:t>
            </w:r>
          </w:p>
        </w:tc>
        <w:tc>
          <w:tcPr>
            <w:tcW w:w="9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《湖南省水利厅关于印发〈湖南省大中型水库移民培训管理办法〉的通知》（湘水发〔2022〕51号）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大中型水库移民自主培训获证补助</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自费完成相关技能培训，获得国家相关部门颁发的职业资格（专业技术）证书的水库移民</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每人每证补助3000元，适用补助证书详见《国家职业资格目录》以及国家认可的职业技能等级证书</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0731-85483623</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both"/>
              <w:rPr>
                <w:rFonts w:hint="eastAsia" w:ascii="仿宋" w:hAnsi="仿宋" w:eastAsia="仿宋" w:cs="仿宋"/>
                <w:i w:val="0"/>
                <w:color w:val="000000"/>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4" w:hRule="atLeast"/>
          <w:jc w:val="center"/>
        </w:trPr>
        <w:tc>
          <w:tcPr>
            <w:tcW w:w="1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lang w:val="en-US"/>
              </w:rPr>
            </w:pPr>
            <w:r>
              <w:rPr>
                <w:rFonts w:hint="eastAsia" w:ascii="仿宋" w:hAnsi="仿宋" w:eastAsia="仿宋" w:cs="仿宋"/>
                <w:i w:val="0"/>
                <w:color w:val="000000"/>
                <w:kern w:val="0"/>
                <w:sz w:val="18"/>
                <w:szCs w:val="18"/>
                <w:highlight w:val="none"/>
                <w:u w:val="none"/>
                <w:lang w:val="en-US" w:eastAsia="zh-CN" w:bidi="ar"/>
              </w:rPr>
              <w:t>55</w:t>
            </w:r>
          </w:p>
        </w:tc>
        <w:tc>
          <w:tcPr>
            <w:tcW w:w="1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湖南省住房和城乡建设厅</w:t>
            </w:r>
          </w:p>
        </w:tc>
        <w:tc>
          <w:tcPr>
            <w:tcW w:w="24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农村危房改造补助资金</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危房改造补助</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危房改造</w:t>
            </w:r>
          </w:p>
        </w:tc>
        <w:tc>
          <w:tcPr>
            <w:tcW w:w="9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1.《中央财政农村危房改造补助资金管理暂行办法》（财社〔2022〕42号）2.《住房和城乡建设部 财政部 民政部 国家乡村振兴局关于做好农村低收入群体等重点对象住房安全保障工作的实施意见》（建村〔2021〕35号）3.《湖南省住房和城乡建设厅等4部门关于做好农村低收入群体等重点对象住房安全保障工作的通知》（湘建村〔2021〕113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住房保障支出</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农村低保户、农村分散供养特困人员，农村低保边缘家庭、易返贫致贫户、因病因灾因意外事故等刚性支出较大或收入大幅缩减导致基本生活出现严重困难的家庭以及符合条件的其他脱贫户</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各市州、县市区根据当地经济发展水平和财力，依据农村危房改造方式、建设标准、成本需求和补助对象自筹资金能力等不同情况，合理确定不同类型、不同档次的补助标准</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0731-88950421</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eastAsia" w:ascii="仿宋" w:hAnsi="仿宋" w:eastAsia="仿宋" w:cs="仿宋"/>
                <w:i w:val="0"/>
                <w:color w:val="000000"/>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8" w:hRule="atLeast"/>
          <w:jc w:val="center"/>
        </w:trPr>
        <w:tc>
          <w:tcPr>
            <w:tcW w:w="1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lang w:val="en-US" w:eastAsia="zh-CN"/>
              </w:rPr>
            </w:pPr>
            <w:r>
              <w:rPr>
                <w:rFonts w:hint="eastAsia" w:ascii="仿宋" w:hAnsi="仿宋" w:eastAsia="仿宋" w:cs="仿宋"/>
                <w:i w:val="0"/>
                <w:color w:val="000000"/>
                <w:sz w:val="18"/>
                <w:szCs w:val="18"/>
                <w:highlight w:val="none"/>
                <w:u w:val="none"/>
                <w:lang w:val="en-US" w:eastAsia="zh-CN"/>
              </w:rPr>
              <w:t>56</w:t>
            </w:r>
          </w:p>
        </w:tc>
        <w:tc>
          <w:tcPr>
            <w:tcW w:w="1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湖南省住房和城乡建设厅</w:t>
            </w:r>
          </w:p>
        </w:tc>
        <w:tc>
          <w:tcPr>
            <w:tcW w:w="24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公共租赁住房补贴</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公共租赁住房租赁补贴</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租赁补贴</w:t>
            </w:r>
          </w:p>
        </w:tc>
        <w:tc>
          <w:tcPr>
            <w:tcW w:w="9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1.《国务院关于解决城市低收入家庭住房困难的若干意见》（国发〔2007〕24号）2.《公共租赁住房管理办法》（住房和城乡建设部令第11号）3.《住房城乡建设部 财政部关于做好城镇住房保障家庭租赁补贴工作的指导意见》（建保〔2016〕281号）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住房保障支出</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本地城镇低保、低收入、中等偏下收入住房困难家庭，新就业无房职工和在城镇稳定就业的外来务工人员等符合本地公共租赁住房准入条件的家庭或人员</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各市州、县市区根据当地经济发展水平、财政承受能力、房地产市场状况、保障对象自身条件和需求等，合理确定补助对象和补助标准</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0731-88950069</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eastAsia" w:ascii="仿宋" w:hAnsi="仿宋" w:eastAsia="仿宋" w:cs="仿宋"/>
                <w:i w:val="0"/>
                <w:color w:val="000000"/>
                <w:sz w:val="18"/>
                <w:szCs w:val="18"/>
                <w:highlight w:val="none"/>
                <w:u w:val="none"/>
              </w:rPr>
            </w:pPr>
          </w:p>
        </w:tc>
      </w:tr>
    </w:tbl>
    <w:p>
      <w:pPr>
        <w:keepNext w:val="0"/>
        <w:keepLines w:val="0"/>
        <w:widowControl/>
        <w:suppressLineNumbers w:val="0"/>
        <w:jc w:val="left"/>
        <w:textAlignment w:val="center"/>
        <w:rPr>
          <w:rFonts w:hint="default" w:ascii="Times New Roman" w:hAnsi="Times New Roman" w:eastAsia="仿宋_GB2312" w:cs="Times New Roman"/>
          <w:i w:val="0"/>
          <w:color w:val="000000"/>
          <w:sz w:val="18"/>
          <w:szCs w:val="18"/>
          <w:u w:val="none"/>
        </w:rPr>
      </w:pPr>
      <w:r>
        <w:rPr>
          <w:rStyle w:val="14"/>
          <w:rFonts w:hint="default" w:ascii="Times New Roman" w:hAnsi="Times New Roman" w:eastAsia="仿宋_GB2312" w:cs="Times New Roman"/>
          <w:sz w:val="18"/>
          <w:szCs w:val="18"/>
          <w:highlight w:val="none"/>
          <w:lang w:val="en-US" w:eastAsia="zh-CN" w:bidi="ar"/>
        </w:rPr>
        <w:br w:type="page"/>
      </w:r>
      <w:r>
        <w:rPr>
          <w:rStyle w:val="14"/>
          <w:rFonts w:hint="default" w:ascii="Times New Roman" w:hAnsi="Times New Roman" w:eastAsia="黑体" w:cs="Times New Roman"/>
          <w:sz w:val="32"/>
          <w:szCs w:val="32"/>
          <w:lang w:val="en-US" w:eastAsia="zh-CN" w:bidi="ar"/>
        </w:rPr>
        <w:t>附件</w:t>
      </w:r>
      <w:r>
        <w:rPr>
          <w:rStyle w:val="15"/>
          <w:rFonts w:hint="default" w:ascii="Times New Roman" w:hAnsi="Times New Roman" w:eastAsia="黑体" w:cs="Times New Roman"/>
          <w:sz w:val="32"/>
          <w:szCs w:val="32"/>
          <w:lang w:val="en-US" w:eastAsia="zh-CN" w:bidi="ar"/>
        </w:rPr>
        <w:t>2</w:t>
      </w:r>
    </w:p>
    <w:p>
      <w:pPr>
        <w:keepNext w:val="0"/>
        <w:keepLines w:val="0"/>
        <w:widowControl/>
        <w:suppressLineNumbers w:val="0"/>
        <w:spacing w:before="321" w:beforeLines="50" w:after="321" w:afterLines="50"/>
        <w:jc w:val="center"/>
        <w:textAlignment w:val="center"/>
        <w:rPr>
          <w:rFonts w:hint="default" w:ascii="Times New Roman" w:hAnsi="Times New Roman" w:eastAsia="方正小标宋_GBK" w:cs="Times New Roman"/>
          <w:b w:val="0"/>
          <w:bCs/>
          <w:i w:val="0"/>
          <w:color w:val="000000"/>
          <w:sz w:val="36"/>
          <w:szCs w:val="36"/>
          <w:u w:val="none"/>
        </w:rPr>
      </w:pPr>
      <w:r>
        <w:rPr>
          <w:rStyle w:val="16"/>
          <w:rFonts w:hint="default" w:ascii="Times New Roman" w:hAnsi="Times New Roman" w:eastAsia="方正小标宋_GBK" w:cs="Times New Roman"/>
          <w:b w:val="0"/>
          <w:bCs/>
          <w:sz w:val="36"/>
          <w:szCs w:val="36"/>
          <w:lang w:val="en-US" w:eastAsia="zh-CN" w:bidi="ar"/>
        </w:rPr>
        <w:t>202</w:t>
      </w:r>
      <w:r>
        <w:rPr>
          <w:rStyle w:val="16"/>
          <w:rFonts w:hint="eastAsia" w:ascii="Times New Roman" w:hAnsi="Times New Roman" w:eastAsia="方正小标宋_GBK" w:cs="Times New Roman"/>
          <w:b w:val="0"/>
          <w:bCs/>
          <w:sz w:val="36"/>
          <w:szCs w:val="36"/>
          <w:lang w:val="en-US" w:eastAsia="zh-CN" w:bidi="ar"/>
        </w:rPr>
        <w:t>3</w:t>
      </w:r>
      <w:r>
        <w:rPr>
          <w:rFonts w:hint="default" w:ascii="Times New Roman" w:hAnsi="Times New Roman" w:eastAsia="方正小标宋_GBK" w:cs="Times New Roman"/>
          <w:b w:val="0"/>
          <w:bCs/>
          <w:i w:val="0"/>
          <w:color w:val="000000"/>
          <w:kern w:val="0"/>
          <w:sz w:val="36"/>
          <w:szCs w:val="36"/>
          <w:u w:val="none"/>
          <w:lang w:val="en-US" w:eastAsia="zh-CN" w:bidi="ar"/>
        </w:rPr>
        <w:t>年</w:t>
      </w:r>
      <w:r>
        <w:rPr>
          <w:rFonts w:hint="eastAsia" w:ascii="Times New Roman" w:hAnsi="Times New Roman" w:eastAsia="方正小标宋_GBK" w:cs="Times New Roman"/>
          <w:b w:val="0"/>
          <w:bCs/>
          <w:i w:val="0"/>
          <w:color w:val="000000"/>
          <w:kern w:val="0"/>
          <w:sz w:val="36"/>
          <w:szCs w:val="36"/>
          <w:u w:val="none"/>
          <w:lang w:val="en-US" w:eastAsia="zh-CN" w:bidi="ar"/>
        </w:rPr>
        <w:t>蒸湘区</w:t>
      </w:r>
      <w:r>
        <w:rPr>
          <w:rFonts w:hint="default" w:ascii="Times New Roman" w:hAnsi="Times New Roman" w:eastAsia="方正小标宋_GBK" w:cs="Times New Roman"/>
          <w:b w:val="0"/>
          <w:bCs/>
          <w:i w:val="0"/>
          <w:color w:val="000000"/>
          <w:kern w:val="0"/>
          <w:sz w:val="36"/>
          <w:szCs w:val="36"/>
          <w:u w:val="none"/>
          <w:lang w:val="en-US" w:eastAsia="zh-CN" w:bidi="ar"/>
        </w:rPr>
        <w:t>惠民惠农财政补贴资金</w:t>
      </w:r>
      <w:r>
        <w:rPr>
          <w:rStyle w:val="16"/>
          <w:rFonts w:hint="default" w:ascii="Times New Roman" w:hAnsi="Times New Roman" w:eastAsia="方正小标宋_GBK" w:cs="Times New Roman"/>
          <w:b w:val="0"/>
          <w:bCs/>
          <w:sz w:val="36"/>
          <w:szCs w:val="36"/>
          <w:lang w:val="en-US" w:eastAsia="zh-CN" w:bidi="ar"/>
        </w:rPr>
        <w:t>“</w:t>
      </w:r>
      <w:r>
        <w:rPr>
          <w:rFonts w:hint="default" w:ascii="Times New Roman" w:hAnsi="Times New Roman" w:eastAsia="方正小标宋_GBK" w:cs="Times New Roman"/>
          <w:b w:val="0"/>
          <w:bCs/>
          <w:i w:val="0"/>
          <w:color w:val="000000"/>
          <w:kern w:val="0"/>
          <w:sz w:val="36"/>
          <w:szCs w:val="36"/>
          <w:u w:val="none"/>
          <w:lang w:val="en-US" w:eastAsia="zh-CN" w:bidi="ar"/>
        </w:rPr>
        <w:t>一卡通</w:t>
      </w:r>
      <w:r>
        <w:rPr>
          <w:rStyle w:val="16"/>
          <w:rFonts w:hint="default" w:ascii="Times New Roman" w:hAnsi="Times New Roman" w:eastAsia="方正小标宋_GBK" w:cs="Times New Roman"/>
          <w:b w:val="0"/>
          <w:bCs/>
          <w:sz w:val="36"/>
          <w:szCs w:val="36"/>
          <w:lang w:val="en-US" w:eastAsia="zh-CN" w:bidi="ar"/>
        </w:rPr>
        <w:t>”</w:t>
      </w:r>
      <w:r>
        <w:rPr>
          <w:rFonts w:hint="default" w:ascii="Times New Roman" w:hAnsi="Times New Roman" w:eastAsia="方正小标宋_GBK" w:cs="Times New Roman"/>
          <w:b w:val="0"/>
          <w:bCs/>
          <w:i w:val="0"/>
          <w:color w:val="000000"/>
          <w:kern w:val="0"/>
          <w:sz w:val="36"/>
          <w:szCs w:val="36"/>
          <w:u w:val="none"/>
          <w:lang w:val="en-US" w:eastAsia="zh-CN" w:bidi="ar"/>
        </w:rPr>
        <w:t>市州及县市区补贴政策清单</w:t>
      </w:r>
    </w:p>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说明：1.202</w:t>
      </w:r>
      <w:r>
        <w:rPr>
          <w:rFonts w:hint="eastAsia" w:ascii="Times New Roman" w:hAnsi="Times New Roman" w:eastAsia="仿宋_GB2312" w:cs="Times New Roman"/>
          <w:i w:val="0"/>
          <w:color w:val="000000"/>
          <w:kern w:val="0"/>
          <w:sz w:val="18"/>
          <w:szCs w:val="18"/>
          <w:u w:val="none"/>
          <w:lang w:val="en-US" w:eastAsia="zh-CN" w:bidi="ar"/>
        </w:rPr>
        <w:t>3</w:t>
      </w:r>
      <w:r>
        <w:rPr>
          <w:rFonts w:hint="default" w:ascii="Times New Roman" w:hAnsi="Times New Roman" w:eastAsia="仿宋_GB2312" w:cs="Times New Roman"/>
          <w:i w:val="0"/>
          <w:color w:val="000000"/>
          <w:kern w:val="0"/>
          <w:sz w:val="18"/>
          <w:szCs w:val="18"/>
          <w:u w:val="none"/>
          <w:lang w:val="en-US" w:eastAsia="zh-CN" w:bidi="ar"/>
        </w:rPr>
        <w:t>年度集中公开市州及县市区补贴政策</w:t>
      </w:r>
      <w:r>
        <w:rPr>
          <w:rFonts w:hint="eastAsia" w:ascii="Times New Roman" w:hAnsi="Times New Roman" w:eastAsia="仿宋_GB2312" w:cs="Times New Roman"/>
          <w:i w:val="0"/>
          <w:color w:val="000000"/>
          <w:kern w:val="0"/>
          <w:sz w:val="18"/>
          <w:szCs w:val="18"/>
          <w:u w:val="none"/>
          <w:lang w:val="en-US" w:eastAsia="zh-CN" w:bidi="ar"/>
        </w:rPr>
        <w:t>5</w:t>
      </w:r>
      <w:r>
        <w:rPr>
          <w:rFonts w:hint="default" w:ascii="Times New Roman" w:hAnsi="Times New Roman" w:eastAsia="仿宋_GB2312" w:cs="Times New Roman"/>
          <w:i w:val="0"/>
          <w:color w:val="000000"/>
          <w:kern w:val="0"/>
          <w:sz w:val="18"/>
          <w:szCs w:val="18"/>
          <w:u w:val="none"/>
          <w:lang w:val="en-US" w:eastAsia="zh-CN" w:bidi="ar"/>
        </w:rPr>
        <w:t>项，“一卡通”系统发放项目</w:t>
      </w:r>
      <w:r>
        <w:rPr>
          <w:rFonts w:hint="eastAsia" w:ascii="Times New Roman" w:hAnsi="Times New Roman" w:eastAsia="仿宋_GB2312" w:cs="Times New Roman"/>
          <w:i w:val="0"/>
          <w:color w:val="000000"/>
          <w:kern w:val="0"/>
          <w:sz w:val="18"/>
          <w:szCs w:val="18"/>
          <w:u w:val="none"/>
          <w:lang w:val="en-US" w:eastAsia="zh-CN" w:bidi="ar"/>
        </w:rPr>
        <w:t>5</w:t>
      </w:r>
      <w:r>
        <w:rPr>
          <w:rFonts w:hint="default" w:ascii="Times New Roman" w:hAnsi="Times New Roman" w:eastAsia="仿宋_GB2312" w:cs="Times New Roman"/>
          <w:i w:val="0"/>
          <w:color w:val="000000"/>
          <w:kern w:val="0"/>
          <w:sz w:val="18"/>
          <w:szCs w:val="18"/>
          <w:u w:val="none"/>
          <w:lang w:val="en-US" w:eastAsia="zh-CN" w:bidi="ar"/>
        </w:rPr>
        <w:t>个，涉密或涉及</w:t>
      </w:r>
      <w:r>
        <w:rPr>
          <w:rFonts w:hint="eastAsia" w:ascii="Times New Roman" w:hAnsi="Times New Roman" w:eastAsia="仿宋_GB2312" w:cs="Times New Roman"/>
          <w:i w:val="0"/>
          <w:color w:val="000000"/>
          <w:kern w:val="0"/>
          <w:sz w:val="18"/>
          <w:szCs w:val="18"/>
          <w:u w:val="none"/>
          <w:lang w:val="en-US" w:eastAsia="zh-CN" w:bidi="ar"/>
        </w:rPr>
        <w:t>个人</w:t>
      </w:r>
      <w:r>
        <w:rPr>
          <w:rFonts w:hint="default" w:ascii="Times New Roman" w:hAnsi="Times New Roman" w:eastAsia="仿宋_GB2312" w:cs="Times New Roman"/>
          <w:i w:val="0"/>
          <w:color w:val="000000"/>
          <w:kern w:val="0"/>
          <w:sz w:val="18"/>
          <w:szCs w:val="18"/>
          <w:u w:val="none"/>
          <w:lang w:val="en-US" w:eastAsia="zh-CN" w:bidi="ar"/>
        </w:rPr>
        <w:t>隐私的、其他不宜公开的补贴政策未在本清单中公示；</w:t>
      </w:r>
    </w:p>
    <w:p>
      <w:pPr>
        <w:keepNext w:val="0"/>
        <w:keepLines w:val="0"/>
        <w:widowControl/>
        <w:suppressLineNumbers w:val="0"/>
        <w:jc w:val="left"/>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 xml:space="preserve">      2.各项补贴的政策依据、资金用途、补贴对象、补贴标准、主管部门、政策解答电话等具体内容由政策实施地区负责公开。</w:t>
      </w:r>
    </w:p>
    <w:tbl>
      <w:tblPr>
        <w:tblStyle w:val="3"/>
        <w:tblW w:w="503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5"/>
        <w:gridCol w:w="977"/>
        <w:gridCol w:w="907"/>
        <w:gridCol w:w="1126"/>
        <w:gridCol w:w="967"/>
        <w:gridCol w:w="2024"/>
        <w:gridCol w:w="1850"/>
        <w:gridCol w:w="2031"/>
        <w:gridCol w:w="2096"/>
        <w:gridCol w:w="1412"/>
        <w:gridCol w:w="4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blHeader/>
          <w:jc w:val="center"/>
        </w:trPr>
        <w:tc>
          <w:tcPr>
            <w:tcW w:w="138"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18"/>
                <w:szCs w:val="18"/>
                <w:u w:val="none"/>
              </w:rPr>
            </w:pPr>
            <w:r>
              <w:rPr>
                <w:rStyle w:val="12"/>
                <w:rFonts w:hint="default" w:ascii="Times New Roman" w:hAnsi="Times New Roman" w:eastAsia="仿宋_GB2312" w:cs="Times New Roman"/>
                <w:sz w:val="18"/>
                <w:szCs w:val="18"/>
                <w:lang w:val="en-US" w:eastAsia="zh-CN" w:bidi="ar"/>
              </w:rPr>
              <w:t>序号</w:t>
            </w:r>
          </w:p>
        </w:tc>
        <w:tc>
          <w:tcPr>
            <w:tcW w:w="34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18"/>
                <w:szCs w:val="18"/>
                <w:u w:val="none"/>
              </w:rPr>
            </w:pPr>
            <w:r>
              <w:rPr>
                <w:rStyle w:val="12"/>
                <w:rFonts w:hint="default" w:ascii="Times New Roman" w:hAnsi="Times New Roman" w:eastAsia="仿宋_GB2312" w:cs="Times New Roman"/>
                <w:sz w:val="18"/>
                <w:szCs w:val="18"/>
                <w:lang w:val="en-US" w:eastAsia="zh-CN" w:bidi="ar"/>
              </w:rPr>
              <w:t>主管部门</w:t>
            </w:r>
          </w:p>
        </w:tc>
        <w:tc>
          <w:tcPr>
            <w:tcW w:w="3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Style w:val="12"/>
                <w:rFonts w:hint="default" w:ascii="Times New Roman" w:hAnsi="Times New Roman" w:eastAsia="仿宋_GB2312" w:cs="Times New Roman"/>
                <w:sz w:val="18"/>
                <w:szCs w:val="18"/>
                <w:lang w:val="en-US" w:eastAsia="zh-CN" w:bidi="ar"/>
              </w:rPr>
            </w:pPr>
            <w:r>
              <w:rPr>
                <w:rStyle w:val="12"/>
                <w:rFonts w:hint="default" w:ascii="Times New Roman" w:hAnsi="Times New Roman" w:eastAsia="仿宋_GB2312" w:cs="Times New Roman"/>
                <w:sz w:val="18"/>
                <w:szCs w:val="18"/>
                <w:lang w:val="en-US" w:eastAsia="zh-CN" w:bidi="ar"/>
              </w:rPr>
              <w:t>补贴政策</w:t>
            </w:r>
          </w:p>
          <w:p>
            <w:pPr>
              <w:keepNext w:val="0"/>
              <w:keepLines w:val="0"/>
              <w:widowControl/>
              <w:suppressLineNumbers w:val="0"/>
              <w:jc w:val="center"/>
              <w:textAlignment w:val="center"/>
              <w:rPr>
                <w:rFonts w:hint="default" w:ascii="Times New Roman" w:hAnsi="Times New Roman" w:eastAsia="仿宋_GB2312" w:cs="Times New Roman"/>
                <w:b/>
                <w:i w:val="0"/>
                <w:color w:val="000000"/>
                <w:sz w:val="18"/>
                <w:szCs w:val="18"/>
                <w:u w:val="none"/>
              </w:rPr>
            </w:pPr>
            <w:r>
              <w:rPr>
                <w:rStyle w:val="12"/>
                <w:rFonts w:hint="default" w:ascii="Times New Roman" w:hAnsi="Times New Roman" w:eastAsia="仿宋_GB2312" w:cs="Times New Roman"/>
                <w:sz w:val="18"/>
                <w:szCs w:val="18"/>
                <w:lang w:val="en-US" w:eastAsia="zh-CN" w:bidi="ar"/>
              </w:rPr>
              <w:t>名称</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Style w:val="13"/>
                <w:rFonts w:hint="default" w:ascii="Times New Roman" w:hAnsi="Times New Roman" w:eastAsia="仿宋_GB2312" w:cs="Times New Roman"/>
                <w:sz w:val="18"/>
                <w:szCs w:val="18"/>
                <w:lang w:val="en-US" w:eastAsia="zh-CN" w:bidi="ar"/>
              </w:rPr>
            </w:pPr>
            <w:r>
              <w:rPr>
                <w:rStyle w:val="13"/>
                <w:rFonts w:hint="default" w:ascii="Times New Roman" w:hAnsi="Times New Roman" w:eastAsia="仿宋_GB2312" w:cs="Times New Roman"/>
                <w:sz w:val="18"/>
                <w:szCs w:val="18"/>
                <w:lang w:val="en-US" w:eastAsia="zh-CN" w:bidi="ar"/>
              </w:rPr>
              <w:t>“</w:t>
            </w:r>
            <w:r>
              <w:rPr>
                <w:rStyle w:val="12"/>
                <w:rFonts w:hint="default" w:ascii="Times New Roman" w:hAnsi="Times New Roman" w:eastAsia="仿宋_GB2312" w:cs="Times New Roman"/>
                <w:sz w:val="18"/>
                <w:szCs w:val="18"/>
                <w:lang w:val="en-US" w:eastAsia="zh-CN" w:bidi="ar"/>
              </w:rPr>
              <w:t>一卡通</w:t>
            </w:r>
            <w:r>
              <w:rPr>
                <w:rStyle w:val="13"/>
                <w:rFonts w:hint="default" w:ascii="Times New Roman" w:hAnsi="Times New Roman" w:eastAsia="仿宋_GB2312" w:cs="Times New Roman"/>
                <w:sz w:val="18"/>
                <w:szCs w:val="18"/>
                <w:lang w:val="en-US" w:eastAsia="zh-CN" w:bidi="ar"/>
              </w:rPr>
              <w:t>”</w:t>
            </w:r>
          </w:p>
          <w:p>
            <w:pPr>
              <w:keepNext w:val="0"/>
              <w:keepLines w:val="0"/>
              <w:widowControl/>
              <w:suppressLineNumbers w:val="0"/>
              <w:jc w:val="center"/>
              <w:textAlignment w:val="center"/>
              <w:rPr>
                <w:rStyle w:val="12"/>
                <w:rFonts w:hint="default" w:ascii="Times New Roman" w:hAnsi="Times New Roman" w:eastAsia="仿宋_GB2312" w:cs="Times New Roman"/>
                <w:sz w:val="18"/>
                <w:szCs w:val="18"/>
                <w:lang w:val="en-US" w:eastAsia="zh-CN" w:bidi="ar"/>
              </w:rPr>
            </w:pPr>
            <w:r>
              <w:rPr>
                <w:rStyle w:val="12"/>
                <w:rFonts w:hint="default" w:ascii="Times New Roman" w:hAnsi="Times New Roman" w:eastAsia="仿宋_GB2312" w:cs="Times New Roman"/>
                <w:sz w:val="18"/>
                <w:szCs w:val="18"/>
                <w:lang w:val="en-US" w:eastAsia="zh-CN" w:bidi="ar"/>
              </w:rPr>
              <w:t>系统发放</w:t>
            </w:r>
          </w:p>
          <w:p>
            <w:pPr>
              <w:keepNext w:val="0"/>
              <w:keepLines w:val="0"/>
              <w:widowControl/>
              <w:suppressLineNumbers w:val="0"/>
              <w:jc w:val="center"/>
              <w:textAlignment w:val="center"/>
              <w:rPr>
                <w:rFonts w:hint="default" w:ascii="Times New Roman" w:hAnsi="Times New Roman" w:eastAsia="仿宋_GB2312" w:cs="Times New Roman"/>
                <w:b/>
                <w:i w:val="0"/>
                <w:color w:val="000000"/>
                <w:sz w:val="18"/>
                <w:szCs w:val="18"/>
                <w:u w:val="none"/>
              </w:rPr>
            </w:pPr>
            <w:r>
              <w:rPr>
                <w:rStyle w:val="12"/>
                <w:rFonts w:hint="default" w:ascii="Times New Roman" w:hAnsi="Times New Roman" w:eastAsia="仿宋_GB2312" w:cs="Times New Roman"/>
                <w:sz w:val="18"/>
                <w:szCs w:val="18"/>
                <w:lang w:val="en-US" w:eastAsia="zh-CN" w:bidi="ar"/>
              </w:rPr>
              <w:t>项目名称</w:t>
            </w:r>
          </w:p>
        </w:tc>
        <w:tc>
          <w:tcPr>
            <w:tcW w:w="33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18"/>
                <w:szCs w:val="18"/>
                <w:u w:val="none"/>
              </w:rPr>
            </w:pPr>
            <w:r>
              <w:rPr>
                <w:rFonts w:hint="default" w:ascii="Times New Roman" w:hAnsi="Times New Roman" w:eastAsia="仿宋_GB2312" w:cs="Times New Roman"/>
                <w:b/>
                <w:i w:val="0"/>
                <w:color w:val="000000"/>
                <w:kern w:val="0"/>
                <w:sz w:val="18"/>
                <w:szCs w:val="18"/>
                <w:u w:val="none"/>
                <w:lang w:val="en-US" w:eastAsia="zh-CN" w:bidi="ar"/>
              </w:rPr>
              <w:t>补贴项目简称（四字摘要）</w:t>
            </w:r>
          </w:p>
        </w:tc>
        <w:tc>
          <w:tcPr>
            <w:tcW w:w="70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18"/>
                <w:szCs w:val="18"/>
                <w:u w:val="none"/>
              </w:rPr>
            </w:pPr>
            <w:r>
              <w:rPr>
                <w:rFonts w:hint="default" w:ascii="Times New Roman" w:hAnsi="Times New Roman" w:eastAsia="仿宋_GB2312" w:cs="Times New Roman"/>
                <w:b/>
                <w:i w:val="0"/>
                <w:color w:val="000000"/>
                <w:kern w:val="0"/>
                <w:sz w:val="18"/>
                <w:szCs w:val="18"/>
                <w:u w:val="none"/>
                <w:lang w:val="en-US" w:eastAsia="zh-CN" w:bidi="ar"/>
              </w:rPr>
              <w:t>政策依据</w:t>
            </w:r>
          </w:p>
        </w:tc>
        <w:tc>
          <w:tcPr>
            <w:tcW w:w="64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18"/>
                <w:szCs w:val="18"/>
                <w:u w:val="none"/>
              </w:rPr>
            </w:pPr>
            <w:r>
              <w:rPr>
                <w:rStyle w:val="12"/>
                <w:rFonts w:hint="default" w:ascii="Times New Roman" w:hAnsi="Times New Roman" w:eastAsia="仿宋_GB2312" w:cs="Times New Roman"/>
                <w:sz w:val="18"/>
                <w:szCs w:val="18"/>
                <w:lang w:val="en-US" w:eastAsia="zh-CN" w:bidi="ar"/>
              </w:rPr>
              <w:t>资金用途</w:t>
            </w:r>
          </w:p>
        </w:tc>
        <w:tc>
          <w:tcPr>
            <w:tcW w:w="71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18"/>
                <w:szCs w:val="18"/>
                <w:u w:val="none"/>
              </w:rPr>
            </w:pPr>
            <w:r>
              <w:rPr>
                <w:rStyle w:val="12"/>
                <w:rFonts w:hint="default" w:ascii="Times New Roman" w:hAnsi="Times New Roman" w:eastAsia="仿宋_GB2312" w:cs="Times New Roman"/>
                <w:sz w:val="18"/>
                <w:szCs w:val="18"/>
                <w:lang w:val="en-US" w:eastAsia="zh-CN" w:bidi="ar"/>
              </w:rPr>
              <w:t>补贴对象</w:t>
            </w:r>
          </w:p>
        </w:tc>
        <w:tc>
          <w:tcPr>
            <w:tcW w:w="73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18"/>
                <w:szCs w:val="18"/>
                <w:u w:val="none"/>
              </w:rPr>
            </w:pPr>
            <w:r>
              <w:rPr>
                <w:rStyle w:val="12"/>
                <w:rFonts w:hint="default" w:ascii="Times New Roman" w:hAnsi="Times New Roman" w:eastAsia="仿宋_GB2312" w:cs="Times New Roman"/>
                <w:sz w:val="18"/>
                <w:szCs w:val="18"/>
                <w:lang w:val="en-US" w:eastAsia="zh-CN" w:bidi="ar"/>
              </w:rPr>
              <w:t>补贴标准</w:t>
            </w:r>
          </w:p>
        </w:tc>
        <w:tc>
          <w:tcPr>
            <w:tcW w:w="49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18"/>
                <w:szCs w:val="18"/>
                <w:u w:val="none"/>
              </w:rPr>
            </w:pPr>
            <w:r>
              <w:rPr>
                <w:rStyle w:val="12"/>
                <w:rFonts w:hint="default" w:ascii="Times New Roman" w:hAnsi="Times New Roman" w:eastAsia="仿宋_GB2312" w:cs="Times New Roman"/>
                <w:sz w:val="18"/>
                <w:szCs w:val="18"/>
                <w:lang w:val="en-US" w:eastAsia="zh-CN" w:bidi="ar"/>
              </w:rPr>
              <w:t>政策解答电话</w:t>
            </w:r>
          </w:p>
        </w:tc>
        <w:tc>
          <w:tcPr>
            <w:tcW w:w="16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18"/>
                <w:szCs w:val="18"/>
                <w:u w:val="none"/>
              </w:rPr>
            </w:pPr>
            <w:r>
              <w:rPr>
                <w:rStyle w:val="12"/>
                <w:rFonts w:hint="default" w:ascii="Times New Roman" w:hAnsi="Times New Roman" w:eastAsia="仿宋_GB2312" w:cs="Times New Roman"/>
                <w:sz w:val="18"/>
                <w:szCs w:val="18"/>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8" w:hRule="atLeast"/>
          <w:jc w:val="center"/>
        </w:trPr>
        <w:tc>
          <w:tcPr>
            <w:tcW w:w="13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highlight w:val="none"/>
                <w:u w:val="none"/>
              </w:rPr>
            </w:pPr>
            <w:r>
              <w:rPr>
                <w:rFonts w:hint="eastAsia" w:ascii="Times New Roman" w:hAnsi="Times New Roman" w:eastAsia="仿宋_GB2312" w:cs="Times New Roman"/>
                <w:i w:val="0"/>
                <w:color w:val="000000"/>
                <w:kern w:val="0"/>
                <w:sz w:val="18"/>
                <w:szCs w:val="18"/>
                <w:highlight w:val="none"/>
                <w:u w:val="none"/>
                <w:lang w:val="en-US" w:eastAsia="zh-CN" w:bidi="ar"/>
              </w:rPr>
              <w:t>1</w:t>
            </w:r>
          </w:p>
        </w:tc>
        <w:tc>
          <w:tcPr>
            <w:tcW w:w="34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highlight w:val="none"/>
                <w:u w:val="none"/>
                <w:lang w:val="en-US" w:eastAsia="zh-CN"/>
              </w:rPr>
            </w:pPr>
            <w:r>
              <w:rPr>
                <w:rFonts w:hint="eastAsia" w:ascii="Times New Roman" w:hAnsi="Times New Roman" w:eastAsia="仿宋_GB2312" w:cs="Times New Roman"/>
                <w:i w:val="0"/>
                <w:color w:val="000000"/>
                <w:sz w:val="18"/>
                <w:szCs w:val="18"/>
                <w:highlight w:val="none"/>
                <w:u w:val="none"/>
                <w:lang w:val="en-US" w:eastAsia="zh-CN"/>
              </w:rPr>
              <w:t>蒸湘区农业农村局</w:t>
            </w:r>
          </w:p>
        </w:tc>
        <w:tc>
          <w:tcPr>
            <w:tcW w:w="3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highlight w:val="none"/>
                <w:u w:val="none"/>
              </w:rPr>
            </w:pPr>
            <w:r>
              <w:rPr>
                <w:rFonts w:hint="default" w:ascii="Times New Roman" w:hAnsi="Times New Roman" w:eastAsia="仿宋_GB2312" w:cs="Times New Roman"/>
                <w:i w:val="0"/>
                <w:color w:val="000000"/>
                <w:kern w:val="0"/>
                <w:sz w:val="18"/>
                <w:szCs w:val="18"/>
                <w:highlight w:val="none"/>
                <w:u w:val="none"/>
                <w:lang w:val="en-US" w:eastAsia="zh-CN" w:bidi="ar"/>
              </w:rPr>
              <w:t>扶贫、振兴产业分红</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highlight w:val="none"/>
                <w:u w:val="none"/>
              </w:rPr>
            </w:pPr>
            <w:r>
              <w:rPr>
                <w:rFonts w:hint="default" w:ascii="Times New Roman" w:hAnsi="Times New Roman" w:eastAsia="仿宋_GB2312" w:cs="Times New Roman"/>
                <w:i w:val="0"/>
                <w:color w:val="000000"/>
                <w:kern w:val="0"/>
                <w:sz w:val="18"/>
                <w:szCs w:val="18"/>
                <w:highlight w:val="none"/>
                <w:u w:val="none"/>
                <w:lang w:val="en-US" w:eastAsia="zh-CN" w:bidi="ar"/>
              </w:rPr>
              <w:t>扶贫、振兴产业分红</w:t>
            </w:r>
          </w:p>
        </w:tc>
        <w:tc>
          <w:tcPr>
            <w:tcW w:w="33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18"/>
                <w:szCs w:val="18"/>
                <w:highlight w:val="none"/>
                <w:u w:val="none"/>
              </w:rPr>
            </w:pPr>
            <w:r>
              <w:rPr>
                <w:rFonts w:hint="default" w:ascii="Times New Roman" w:hAnsi="Times New Roman" w:eastAsia="仿宋_GB2312" w:cs="Times New Roman"/>
                <w:i w:val="0"/>
                <w:color w:val="000000"/>
                <w:kern w:val="0"/>
                <w:sz w:val="18"/>
                <w:szCs w:val="18"/>
                <w:highlight w:val="none"/>
                <w:u w:val="none"/>
                <w:lang w:val="en-US" w:eastAsia="zh-CN" w:bidi="ar"/>
              </w:rPr>
              <w:t>产业分红</w:t>
            </w:r>
          </w:p>
        </w:tc>
        <w:tc>
          <w:tcPr>
            <w:tcW w:w="70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highlight w:val="none"/>
                <w:u w:val="none"/>
                <w:lang w:val="en-US" w:eastAsia="zh-CN" w:bidi="ar-SA"/>
              </w:rPr>
            </w:pPr>
            <w:r>
              <w:rPr>
                <w:rFonts w:hint="default" w:ascii="Times New Roman" w:hAnsi="Times New Roman" w:eastAsia="仿宋_GB2312" w:cs="Times New Roman"/>
                <w:i w:val="0"/>
                <w:color w:val="000000"/>
                <w:sz w:val="18"/>
                <w:szCs w:val="18"/>
                <w:highlight w:val="none"/>
                <w:u w:val="none"/>
              </w:rPr>
              <w:t>《湖南省农业委员会 湖南省扶贫开发办公室关于进一步加强产业扶贫的指导意见》湘农联〔2018〕132号</w:t>
            </w:r>
          </w:p>
        </w:tc>
        <w:tc>
          <w:tcPr>
            <w:tcW w:w="64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lang w:val="en-US" w:eastAsia="zh-CN" w:bidi="ar-SA"/>
              </w:rPr>
            </w:pPr>
            <w:r>
              <w:rPr>
                <w:rFonts w:hint="eastAsia" w:ascii="Times New Roman" w:hAnsi="Times New Roman" w:eastAsia="仿宋_GB2312" w:cs="Times New Roman"/>
                <w:i w:val="0"/>
                <w:color w:val="000000"/>
                <w:sz w:val="18"/>
                <w:szCs w:val="18"/>
                <w:u w:val="none"/>
                <w:lang w:val="en-US" w:eastAsia="zh-CN"/>
              </w:rPr>
              <w:t>实施产业委托帮扶项目的企业对所对接的脱贫人口发放产业分红。</w:t>
            </w:r>
          </w:p>
        </w:tc>
        <w:tc>
          <w:tcPr>
            <w:tcW w:w="71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bidi="ar-SA"/>
              </w:rPr>
            </w:pPr>
            <w:r>
              <w:rPr>
                <w:rFonts w:hint="default" w:ascii="Times New Roman" w:hAnsi="Times New Roman" w:eastAsia="仿宋_GB2312" w:cs="Times New Roman"/>
                <w:i w:val="0"/>
                <w:color w:val="000000"/>
                <w:sz w:val="18"/>
                <w:szCs w:val="18"/>
                <w:u w:val="none"/>
              </w:rPr>
              <w:t>产业帮扶委托帮扶项目：全区所有脱贫户              省重点产业扶贫项目：雨母山镇七里山村24户71人</w:t>
            </w:r>
          </w:p>
        </w:tc>
        <w:tc>
          <w:tcPr>
            <w:tcW w:w="73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sz w:val="18"/>
                <w:szCs w:val="18"/>
                <w:u w:val="none"/>
              </w:rPr>
              <w:t xml:space="preserve">产业帮扶委托帮扶项目：600元每人每年     </w:t>
            </w:r>
          </w:p>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bidi="ar-SA"/>
              </w:rPr>
            </w:pPr>
            <w:r>
              <w:rPr>
                <w:rFonts w:hint="default" w:ascii="Times New Roman" w:hAnsi="Times New Roman" w:eastAsia="仿宋_GB2312" w:cs="Times New Roman"/>
                <w:i w:val="0"/>
                <w:color w:val="000000"/>
                <w:sz w:val="18"/>
                <w:szCs w:val="18"/>
                <w:u w:val="none"/>
              </w:rPr>
              <w:t>省重点产业扶贫项目：200元每人每年，到期后返本</w:t>
            </w:r>
          </w:p>
        </w:tc>
        <w:tc>
          <w:tcPr>
            <w:tcW w:w="49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18"/>
                <w:szCs w:val="18"/>
                <w:u w:val="none"/>
                <w:lang w:val="en-US" w:eastAsia="zh-CN" w:bidi="ar-SA"/>
              </w:rPr>
            </w:pPr>
            <w:r>
              <w:rPr>
                <w:rFonts w:hint="eastAsia" w:ascii="Times New Roman" w:hAnsi="Times New Roman" w:eastAsia="仿宋_GB2312" w:cs="Times New Roman"/>
                <w:i w:val="0"/>
                <w:color w:val="000000"/>
                <w:sz w:val="18"/>
                <w:szCs w:val="18"/>
                <w:u w:val="none"/>
                <w:lang w:val="en-US" w:eastAsia="zh-CN"/>
              </w:rPr>
              <w:t>0734-8827399</w:t>
            </w:r>
          </w:p>
        </w:tc>
        <w:tc>
          <w:tcPr>
            <w:tcW w:w="16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FF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8" w:hRule="atLeast"/>
          <w:jc w:val="center"/>
        </w:trPr>
        <w:tc>
          <w:tcPr>
            <w:tcW w:w="13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highlight w:val="none"/>
                <w:u w:val="none"/>
                <w:lang w:val="en-US" w:eastAsia="zh-CN" w:bidi="ar"/>
              </w:rPr>
            </w:pPr>
            <w:r>
              <w:rPr>
                <w:rFonts w:hint="eastAsia" w:ascii="Times New Roman" w:hAnsi="Times New Roman" w:eastAsia="仿宋_GB2312" w:cs="Times New Roman"/>
                <w:i w:val="0"/>
                <w:color w:val="000000"/>
                <w:kern w:val="0"/>
                <w:sz w:val="18"/>
                <w:szCs w:val="18"/>
                <w:highlight w:val="none"/>
                <w:u w:val="none"/>
                <w:lang w:val="en-US" w:eastAsia="zh-CN" w:bidi="ar"/>
              </w:rPr>
              <w:t>2</w:t>
            </w:r>
          </w:p>
        </w:tc>
        <w:tc>
          <w:tcPr>
            <w:tcW w:w="34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highlight w:val="none"/>
                <w:u w:val="none"/>
              </w:rPr>
            </w:pPr>
            <w:r>
              <w:rPr>
                <w:rFonts w:hint="eastAsia" w:eastAsia="仿宋" w:cs="仿宋"/>
                <w:i w:val="0"/>
                <w:color w:val="000000"/>
                <w:kern w:val="0"/>
                <w:sz w:val="18"/>
                <w:szCs w:val="18"/>
                <w:highlight w:val="none"/>
                <w:u w:val="none"/>
                <w:lang w:val="en-US" w:eastAsia="zh-CN" w:bidi="ar"/>
              </w:rPr>
              <w:t>蒸湘区</w:t>
            </w:r>
            <w:r>
              <w:rPr>
                <w:rFonts w:hint="eastAsia" w:ascii="仿宋" w:hAnsi="仿宋" w:eastAsia="仿宋" w:cs="仿宋"/>
                <w:i w:val="0"/>
                <w:color w:val="000000"/>
                <w:kern w:val="0"/>
                <w:sz w:val="18"/>
                <w:szCs w:val="18"/>
                <w:highlight w:val="none"/>
                <w:u w:val="none"/>
                <w:lang w:val="en-US" w:eastAsia="zh-CN" w:bidi="ar"/>
              </w:rPr>
              <w:t>残疾人联合会</w:t>
            </w:r>
          </w:p>
        </w:tc>
        <w:tc>
          <w:tcPr>
            <w:tcW w:w="3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highlight w:val="none"/>
                <w:u w:val="none"/>
                <w:lang w:val="en-US" w:eastAsia="zh-CN" w:bidi="ar-SA"/>
              </w:rPr>
            </w:pPr>
            <w:r>
              <w:rPr>
                <w:rFonts w:hint="default" w:ascii="Times New Roman" w:hAnsi="Times New Roman" w:eastAsia="仿宋_GB2312" w:cs="Times New Roman"/>
                <w:i w:val="0"/>
                <w:color w:val="000000"/>
                <w:kern w:val="0"/>
                <w:sz w:val="18"/>
                <w:szCs w:val="18"/>
                <w:highlight w:val="none"/>
                <w:u w:val="none"/>
                <w:lang w:val="en-US" w:eastAsia="zh-CN" w:bidi="ar"/>
              </w:rPr>
              <w:t>残联（协）专职委员工作补贴</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highlight w:val="none"/>
                <w:u w:val="none"/>
                <w:lang w:val="en-US" w:eastAsia="zh-CN" w:bidi="ar-SA"/>
              </w:rPr>
            </w:pPr>
            <w:r>
              <w:rPr>
                <w:rFonts w:hint="default" w:ascii="Times New Roman" w:hAnsi="Times New Roman" w:eastAsia="仿宋_GB2312" w:cs="Times New Roman"/>
                <w:i w:val="0"/>
                <w:color w:val="000000"/>
                <w:kern w:val="0"/>
                <w:sz w:val="18"/>
                <w:szCs w:val="18"/>
                <w:highlight w:val="none"/>
                <w:u w:val="none"/>
                <w:lang w:val="en-US" w:eastAsia="zh-CN" w:bidi="ar"/>
              </w:rPr>
              <w:t>专职委员工作补贴</w:t>
            </w:r>
          </w:p>
        </w:tc>
        <w:tc>
          <w:tcPr>
            <w:tcW w:w="33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highlight w:val="none"/>
                <w:u w:val="none"/>
                <w:lang w:val="en-US" w:eastAsia="zh-CN" w:bidi="ar-SA"/>
              </w:rPr>
            </w:pPr>
            <w:r>
              <w:rPr>
                <w:rFonts w:hint="default" w:ascii="Times New Roman" w:hAnsi="Times New Roman" w:eastAsia="仿宋_GB2312" w:cs="Times New Roman"/>
                <w:i w:val="0"/>
                <w:color w:val="000000"/>
                <w:kern w:val="0"/>
                <w:sz w:val="18"/>
                <w:szCs w:val="18"/>
                <w:highlight w:val="none"/>
                <w:u w:val="none"/>
                <w:lang w:val="en-US" w:eastAsia="zh-CN" w:bidi="ar"/>
              </w:rPr>
              <w:t>残委误工</w:t>
            </w:r>
          </w:p>
        </w:tc>
        <w:tc>
          <w:tcPr>
            <w:tcW w:w="70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highlight w:val="none"/>
                <w:u w:val="none"/>
                <w:lang w:val="en-US" w:eastAsia="zh-CN" w:bidi="ar-SA"/>
              </w:rPr>
            </w:pPr>
            <w:r>
              <w:rPr>
                <w:rFonts w:hint="default" w:ascii="Times New Roman" w:hAnsi="Times New Roman" w:eastAsia="仿宋_GB2312" w:cs="Times New Roman"/>
                <w:i w:val="0"/>
                <w:color w:val="000000"/>
                <w:sz w:val="18"/>
                <w:szCs w:val="18"/>
                <w:highlight w:val="none"/>
                <w:u w:val="none"/>
              </w:rPr>
              <w:t>关于印发《湖南省公益性岗位开发管理办法（试行）》的通知（湘人社规（2020）7号）</w:t>
            </w:r>
          </w:p>
        </w:tc>
        <w:tc>
          <w:tcPr>
            <w:tcW w:w="64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bidi="ar-SA"/>
              </w:rPr>
            </w:pPr>
            <w:r>
              <w:rPr>
                <w:rFonts w:hint="default" w:ascii="Times New Roman" w:hAnsi="Times New Roman" w:eastAsia="仿宋_GB2312" w:cs="Times New Roman"/>
                <w:i w:val="0"/>
                <w:color w:val="000000"/>
                <w:sz w:val="18"/>
                <w:szCs w:val="18"/>
                <w:u w:val="none"/>
              </w:rPr>
              <w:t>专职委员工作补贴</w:t>
            </w:r>
          </w:p>
        </w:tc>
        <w:tc>
          <w:tcPr>
            <w:tcW w:w="71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bidi="ar-SA"/>
              </w:rPr>
            </w:pPr>
            <w:r>
              <w:rPr>
                <w:rFonts w:hint="eastAsia" w:ascii="Times New Roman" w:hAnsi="Times New Roman" w:eastAsia="仿宋_GB2312" w:cs="Times New Roman"/>
                <w:i w:val="0"/>
                <w:color w:val="000000"/>
                <w:sz w:val="18"/>
                <w:szCs w:val="18"/>
                <w:u w:val="none"/>
                <w:lang w:eastAsia="zh-CN"/>
              </w:rPr>
              <w:t>各乡镇（</w:t>
            </w:r>
            <w:r>
              <w:rPr>
                <w:rFonts w:hint="eastAsia" w:ascii="Times New Roman" w:hAnsi="Times New Roman" w:eastAsia="仿宋_GB2312" w:cs="Times New Roman"/>
                <w:i w:val="0"/>
                <w:color w:val="000000"/>
                <w:sz w:val="18"/>
                <w:szCs w:val="18"/>
                <w:u w:val="none"/>
                <w:lang w:val="en-US" w:eastAsia="zh-CN"/>
              </w:rPr>
              <w:t>街道</w:t>
            </w:r>
            <w:r>
              <w:rPr>
                <w:rFonts w:hint="eastAsia" w:ascii="Times New Roman" w:hAnsi="Times New Roman" w:eastAsia="仿宋_GB2312" w:cs="Times New Roman"/>
                <w:i w:val="0"/>
                <w:color w:val="000000"/>
                <w:sz w:val="18"/>
                <w:szCs w:val="18"/>
                <w:u w:val="none"/>
                <w:lang w:eastAsia="zh-CN"/>
              </w:rPr>
              <w:t>）专干和</w:t>
            </w:r>
            <w:r>
              <w:rPr>
                <w:rFonts w:hint="eastAsia" w:ascii="Times New Roman" w:hAnsi="Times New Roman" w:eastAsia="仿宋_GB2312" w:cs="Times New Roman"/>
                <w:i w:val="0"/>
                <w:color w:val="000000"/>
                <w:sz w:val="18"/>
                <w:szCs w:val="18"/>
                <w:u w:val="none"/>
                <w:lang w:val="en-US" w:eastAsia="zh-CN"/>
              </w:rPr>
              <w:t>村组</w:t>
            </w:r>
            <w:r>
              <w:rPr>
                <w:rFonts w:hint="eastAsia" w:ascii="Times New Roman" w:hAnsi="Times New Roman" w:eastAsia="仿宋_GB2312" w:cs="Times New Roman"/>
                <w:i w:val="0"/>
                <w:color w:val="000000"/>
                <w:sz w:val="18"/>
                <w:szCs w:val="18"/>
                <w:u w:val="none"/>
                <w:lang w:eastAsia="zh-CN"/>
              </w:rPr>
              <w:t>联络员</w:t>
            </w:r>
          </w:p>
        </w:tc>
        <w:tc>
          <w:tcPr>
            <w:tcW w:w="73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bidi="ar-SA"/>
              </w:rPr>
            </w:pPr>
            <w:r>
              <w:rPr>
                <w:rFonts w:hint="default" w:ascii="Times New Roman" w:hAnsi="Times New Roman" w:eastAsia="仿宋_GB2312" w:cs="Times New Roman"/>
                <w:i w:val="0"/>
                <w:color w:val="000000"/>
                <w:sz w:val="18"/>
                <w:szCs w:val="18"/>
                <w:u w:val="none"/>
              </w:rPr>
              <w:t>专干 ：1550元/人/月;联络员：200元/人/月</w:t>
            </w:r>
          </w:p>
        </w:tc>
        <w:tc>
          <w:tcPr>
            <w:tcW w:w="49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18"/>
                <w:szCs w:val="18"/>
                <w:u w:val="none"/>
              </w:rPr>
            </w:pPr>
            <w:r>
              <w:rPr>
                <w:rFonts w:hint="eastAsia" w:ascii="Times New Roman" w:hAnsi="Times New Roman" w:eastAsia="仿宋_GB2312" w:cs="Times New Roman"/>
                <w:i w:val="0"/>
                <w:color w:val="000000"/>
                <w:sz w:val="18"/>
                <w:szCs w:val="18"/>
                <w:u w:val="none"/>
                <w:lang w:val="en-US" w:eastAsia="zh-CN"/>
              </w:rPr>
              <w:t>0734-</w:t>
            </w:r>
            <w:r>
              <w:rPr>
                <w:rFonts w:hint="default" w:ascii="Times New Roman" w:hAnsi="Times New Roman" w:eastAsia="仿宋_GB2312" w:cs="Times New Roman"/>
                <w:i w:val="0"/>
                <w:color w:val="000000"/>
                <w:sz w:val="18"/>
                <w:szCs w:val="18"/>
                <w:u w:val="none"/>
              </w:rPr>
              <w:t>8827459</w:t>
            </w:r>
          </w:p>
        </w:tc>
        <w:tc>
          <w:tcPr>
            <w:tcW w:w="16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FF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8" w:hRule="atLeast"/>
          <w:jc w:val="center"/>
        </w:trPr>
        <w:tc>
          <w:tcPr>
            <w:tcW w:w="13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highlight w:val="none"/>
                <w:u w:val="none"/>
                <w:lang w:val="en-US" w:eastAsia="zh-CN" w:bidi="ar"/>
              </w:rPr>
            </w:pPr>
            <w:r>
              <w:rPr>
                <w:rFonts w:hint="eastAsia" w:ascii="Times New Roman" w:hAnsi="Times New Roman" w:eastAsia="仿宋_GB2312" w:cs="Times New Roman"/>
                <w:i w:val="0"/>
                <w:color w:val="000000"/>
                <w:kern w:val="0"/>
                <w:sz w:val="18"/>
                <w:szCs w:val="18"/>
                <w:highlight w:val="none"/>
                <w:u w:val="none"/>
                <w:lang w:val="en-US" w:eastAsia="zh-CN" w:bidi="ar"/>
              </w:rPr>
              <w:t>3</w:t>
            </w:r>
          </w:p>
        </w:tc>
        <w:tc>
          <w:tcPr>
            <w:tcW w:w="34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highlight w:val="none"/>
                <w:u w:val="none"/>
                <w:lang w:val="en-US" w:eastAsia="zh-CN"/>
              </w:rPr>
            </w:pPr>
            <w:r>
              <w:rPr>
                <w:rFonts w:hint="eastAsia" w:ascii="Times New Roman" w:hAnsi="Times New Roman" w:eastAsia="仿宋_GB2312" w:cs="Times New Roman"/>
                <w:i w:val="0"/>
                <w:color w:val="000000"/>
                <w:sz w:val="18"/>
                <w:szCs w:val="18"/>
                <w:highlight w:val="none"/>
                <w:u w:val="none"/>
                <w:lang w:val="en-US" w:eastAsia="zh-CN"/>
              </w:rPr>
              <w:t>蒸湘区民政局</w:t>
            </w:r>
          </w:p>
        </w:tc>
        <w:tc>
          <w:tcPr>
            <w:tcW w:w="3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highlight w:val="none"/>
                <w:u w:val="none"/>
                <w:lang w:val="en-US" w:eastAsia="zh-CN" w:bidi="ar-SA"/>
              </w:rPr>
            </w:pPr>
            <w:r>
              <w:rPr>
                <w:rFonts w:hint="default" w:ascii="Times New Roman" w:hAnsi="Times New Roman" w:eastAsia="仿宋_GB2312" w:cs="Times New Roman"/>
                <w:i w:val="0"/>
                <w:color w:val="000000"/>
                <w:kern w:val="0"/>
                <w:sz w:val="18"/>
                <w:szCs w:val="18"/>
                <w:highlight w:val="none"/>
                <w:u w:val="none"/>
                <w:lang w:val="en-US" w:eastAsia="zh-CN" w:bidi="ar"/>
              </w:rPr>
              <w:t>电费补贴</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highlight w:val="none"/>
                <w:u w:val="none"/>
                <w:lang w:val="en-US" w:eastAsia="zh-CN" w:bidi="ar-SA"/>
              </w:rPr>
            </w:pPr>
            <w:r>
              <w:rPr>
                <w:rFonts w:hint="default" w:ascii="Times New Roman" w:hAnsi="Times New Roman" w:eastAsia="仿宋_GB2312" w:cs="Times New Roman"/>
                <w:i w:val="0"/>
                <w:color w:val="000000"/>
                <w:kern w:val="0"/>
                <w:sz w:val="18"/>
                <w:szCs w:val="18"/>
                <w:highlight w:val="none"/>
                <w:u w:val="none"/>
                <w:lang w:val="en-US" w:eastAsia="zh-CN" w:bidi="ar"/>
              </w:rPr>
              <w:t>电费补贴</w:t>
            </w:r>
          </w:p>
        </w:tc>
        <w:tc>
          <w:tcPr>
            <w:tcW w:w="33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highlight w:val="none"/>
                <w:u w:val="none"/>
                <w:lang w:val="en-US" w:eastAsia="zh-CN" w:bidi="ar-SA"/>
              </w:rPr>
            </w:pPr>
            <w:r>
              <w:rPr>
                <w:rFonts w:hint="default" w:ascii="Times New Roman" w:hAnsi="Times New Roman" w:eastAsia="仿宋_GB2312" w:cs="Times New Roman"/>
                <w:i w:val="0"/>
                <w:color w:val="000000"/>
                <w:kern w:val="0"/>
                <w:sz w:val="18"/>
                <w:szCs w:val="18"/>
                <w:highlight w:val="none"/>
                <w:u w:val="none"/>
                <w:lang w:val="en-US" w:eastAsia="zh-CN" w:bidi="ar"/>
              </w:rPr>
              <w:t>电费补贴</w:t>
            </w:r>
          </w:p>
        </w:tc>
        <w:tc>
          <w:tcPr>
            <w:tcW w:w="70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Times New Roman" w:hAnsi="Times New Roman" w:eastAsia="仿宋_GB2312" w:cs="Times New Roman"/>
                <w:color w:val="000000"/>
                <w:sz w:val="18"/>
                <w:szCs w:val="18"/>
                <w:lang w:val="en-US" w:eastAsia="zh-CN" w:bidi="ar-SA"/>
              </w:rPr>
            </w:pPr>
            <w:r>
              <w:rPr>
                <w:rFonts w:hint="eastAsia" w:ascii="Times New Roman" w:hAnsi="Times New Roman" w:eastAsia="仿宋_GB2312"/>
                <w:color w:val="000000"/>
                <w:sz w:val="18"/>
                <w:szCs w:val="18"/>
              </w:rPr>
              <w:t xml:space="preserve"> 关于落实城乡低保和特困供养对象电价优惠政策的通知。衡民联【</w:t>
            </w:r>
            <w:r>
              <w:rPr>
                <w:rFonts w:ascii="Times New Roman" w:hAnsi="Times New Roman" w:eastAsia="仿宋_GB2312"/>
                <w:color w:val="000000"/>
                <w:sz w:val="18"/>
                <w:szCs w:val="18"/>
              </w:rPr>
              <w:t>2017</w:t>
            </w:r>
            <w:r>
              <w:rPr>
                <w:rFonts w:hint="eastAsia" w:ascii="Times New Roman" w:hAnsi="Times New Roman" w:eastAsia="仿宋_GB2312"/>
                <w:color w:val="000000"/>
                <w:sz w:val="18"/>
                <w:szCs w:val="18"/>
              </w:rPr>
              <w:t>】9</w:t>
            </w:r>
            <w:r>
              <w:rPr>
                <w:rFonts w:ascii="Times New Roman" w:hAnsi="Times New Roman" w:eastAsia="仿宋_GB2312"/>
                <w:color w:val="000000"/>
                <w:sz w:val="18"/>
                <w:szCs w:val="18"/>
              </w:rPr>
              <w:t>号</w:t>
            </w:r>
          </w:p>
        </w:tc>
        <w:tc>
          <w:tcPr>
            <w:tcW w:w="64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Times New Roman" w:hAnsi="Times New Roman" w:eastAsia="仿宋_GB2312" w:cs="Times New Roman"/>
                <w:color w:val="000000"/>
                <w:sz w:val="18"/>
                <w:szCs w:val="18"/>
                <w:lang w:val="en-US" w:eastAsia="zh-CN" w:bidi="ar-SA"/>
              </w:rPr>
            </w:pPr>
            <w:r>
              <w:rPr>
                <w:rFonts w:hint="eastAsia" w:ascii="Times New Roman" w:hAnsi="Times New Roman" w:eastAsia="仿宋_GB2312"/>
                <w:color w:val="000000"/>
                <w:sz w:val="18"/>
                <w:szCs w:val="18"/>
              </w:rPr>
              <w:t>用于全区城乡低保和特困供养人员家庭电价补助</w:t>
            </w:r>
          </w:p>
        </w:tc>
        <w:tc>
          <w:tcPr>
            <w:tcW w:w="71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Times New Roman" w:hAnsi="Times New Roman" w:eastAsia="仿宋_GB2312" w:cs="Times New Roman"/>
                <w:color w:val="000000"/>
                <w:sz w:val="18"/>
                <w:szCs w:val="18"/>
                <w:lang w:val="en-US" w:eastAsia="zh-CN" w:bidi="ar-SA"/>
              </w:rPr>
            </w:pPr>
            <w:r>
              <w:rPr>
                <w:rFonts w:hint="eastAsia" w:ascii="Times New Roman" w:hAnsi="Times New Roman" w:eastAsia="仿宋_GB2312"/>
                <w:color w:val="000000"/>
                <w:sz w:val="18"/>
                <w:szCs w:val="18"/>
              </w:rPr>
              <w:t>全区城乡低保和特困供养人员家庭</w:t>
            </w:r>
          </w:p>
        </w:tc>
        <w:tc>
          <w:tcPr>
            <w:tcW w:w="73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Times New Roman" w:hAnsi="Times New Roman" w:eastAsia="仿宋_GB2312" w:cs="Times New Roman"/>
                <w:color w:val="000000"/>
                <w:sz w:val="18"/>
                <w:szCs w:val="18"/>
                <w:lang w:val="en-US" w:eastAsia="zh-CN" w:bidi="ar-SA"/>
              </w:rPr>
            </w:pPr>
            <w:r>
              <w:rPr>
                <w:rFonts w:hint="eastAsia" w:ascii="Times New Roman" w:hAnsi="Times New Roman" w:eastAsia="仿宋_GB2312"/>
                <w:color w:val="000000"/>
                <w:sz w:val="18"/>
                <w:szCs w:val="18"/>
              </w:rPr>
              <w:t>每户每月免费10瓦时，即每月享受电价补助款</w:t>
            </w:r>
            <w:r>
              <w:rPr>
                <w:rFonts w:ascii="Times New Roman" w:hAnsi="Times New Roman" w:eastAsia="仿宋_GB2312"/>
                <w:color w:val="000000"/>
                <w:sz w:val="18"/>
                <w:szCs w:val="18"/>
              </w:rPr>
              <w:t>5.88元</w:t>
            </w:r>
            <w:r>
              <w:rPr>
                <w:rFonts w:hint="eastAsia" w:ascii="Times New Roman" w:hAnsi="Times New Roman" w:eastAsia="仿宋_GB2312"/>
                <w:color w:val="000000"/>
                <w:sz w:val="18"/>
                <w:szCs w:val="18"/>
              </w:rPr>
              <w:t>（补助款按电价政策确定）</w:t>
            </w:r>
          </w:p>
        </w:tc>
        <w:tc>
          <w:tcPr>
            <w:tcW w:w="49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default" w:ascii="Times New Roman" w:hAnsi="Times New Roman" w:eastAsia="仿宋_GB2312" w:cs="Times New Roman"/>
                <w:color w:val="000000"/>
                <w:sz w:val="18"/>
                <w:szCs w:val="18"/>
                <w:lang w:val="en-US" w:eastAsia="zh-CN" w:bidi="ar-SA"/>
              </w:rPr>
            </w:pPr>
            <w:r>
              <w:rPr>
                <w:rFonts w:hint="eastAsia" w:ascii="Times New Roman" w:hAnsi="Times New Roman" w:eastAsia="仿宋_GB2312"/>
                <w:color w:val="000000"/>
                <w:sz w:val="18"/>
                <w:szCs w:val="18"/>
              </w:rPr>
              <w:t>0734-8827526</w:t>
            </w:r>
          </w:p>
        </w:tc>
        <w:tc>
          <w:tcPr>
            <w:tcW w:w="16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FF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8" w:hRule="atLeast"/>
          <w:jc w:val="center"/>
        </w:trPr>
        <w:tc>
          <w:tcPr>
            <w:tcW w:w="13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highlight w:val="none"/>
                <w:u w:val="none"/>
                <w:lang w:val="en-US" w:eastAsia="zh-CN" w:bidi="ar"/>
              </w:rPr>
            </w:pPr>
            <w:r>
              <w:rPr>
                <w:rFonts w:hint="eastAsia" w:ascii="Times New Roman" w:hAnsi="Times New Roman" w:eastAsia="仿宋_GB2312" w:cs="Times New Roman"/>
                <w:i w:val="0"/>
                <w:color w:val="000000"/>
                <w:kern w:val="0"/>
                <w:sz w:val="18"/>
                <w:szCs w:val="18"/>
                <w:highlight w:val="none"/>
                <w:u w:val="none"/>
                <w:lang w:val="en-US" w:eastAsia="zh-CN" w:bidi="ar"/>
              </w:rPr>
              <w:t>4</w:t>
            </w:r>
          </w:p>
        </w:tc>
        <w:tc>
          <w:tcPr>
            <w:tcW w:w="34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highlight w:val="none"/>
                <w:u w:val="none"/>
              </w:rPr>
            </w:pPr>
            <w:r>
              <w:rPr>
                <w:rFonts w:hint="eastAsia" w:eastAsia="仿宋" w:cs="仿宋"/>
                <w:i w:val="0"/>
                <w:color w:val="000000"/>
                <w:kern w:val="0"/>
                <w:sz w:val="18"/>
                <w:szCs w:val="18"/>
                <w:highlight w:val="none"/>
                <w:u w:val="none"/>
                <w:lang w:val="en-US" w:eastAsia="zh-CN" w:bidi="ar"/>
              </w:rPr>
              <w:t>蒸湘区</w:t>
            </w:r>
            <w:r>
              <w:rPr>
                <w:rFonts w:hint="eastAsia" w:ascii="仿宋" w:hAnsi="仿宋" w:eastAsia="仿宋" w:cs="仿宋"/>
                <w:i w:val="0"/>
                <w:color w:val="000000"/>
                <w:kern w:val="0"/>
                <w:sz w:val="18"/>
                <w:szCs w:val="18"/>
                <w:highlight w:val="none"/>
                <w:u w:val="none"/>
                <w:lang w:val="en-US" w:eastAsia="zh-CN" w:bidi="ar"/>
              </w:rPr>
              <w:t>残疾人联合会</w:t>
            </w:r>
          </w:p>
        </w:tc>
        <w:tc>
          <w:tcPr>
            <w:tcW w:w="3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highlight w:val="none"/>
                <w:u w:val="none"/>
                <w:lang w:val="en-US" w:eastAsia="zh-CN" w:bidi="ar"/>
              </w:rPr>
            </w:pPr>
            <w:r>
              <w:rPr>
                <w:rFonts w:hint="default" w:ascii="Times New Roman" w:hAnsi="Times New Roman" w:eastAsia="仿宋_GB2312" w:cs="Times New Roman"/>
                <w:i w:val="0"/>
                <w:color w:val="000000"/>
                <w:kern w:val="0"/>
                <w:sz w:val="18"/>
                <w:szCs w:val="18"/>
                <w:highlight w:val="none"/>
                <w:u w:val="none"/>
                <w:lang w:val="en-US" w:eastAsia="zh-CN" w:bidi="ar"/>
              </w:rPr>
              <w:t>残疾儿童康复训练家长</w:t>
            </w:r>
          </w:p>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highlight w:val="none"/>
                <w:u w:val="none"/>
                <w:lang w:val="en-US" w:eastAsia="zh-CN" w:bidi="ar-SA"/>
              </w:rPr>
            </w:pPr>
            <w:r>
              <w:rPr>
                <w:rFonts w:hint="default" w:ascii="Times New Roman" w:hAnsi="Times New Roman" w:eastAsia="仿宋_GB2312" w:cs="Times New Roman"/>
                <w:i w:val="0"/>
                <w:color w:val="000000"/>
                <w:kern w:val="0"/>
                <w:sz w:val="18"/>
                <w:szCs w:val="18"/>
                <w:highlight w:val="none"/>
                <w:u w:val="none"/>
                <w:lang w:val="en-US" w:eastAsia="zh-CN" w:bidi="ar"/>
              </w:rPr>
              <w:t>陪护补助</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highlight w:val="none"/>
                <w:u w:val="none"/>
                <w:lang w:val="en-US" w:eastAsia="zh-CN" w:bidi="ar-SA"/>
              </w:rPr>
            </w:pPr>
            <w:r>
              <w:rPr>
                <w:rFonts w:hint="default" w:ascii="Times New Roman" w:hAnsi="Times New Roman" w:eastAsia="仿宋_GB2312" w:cs="Times New Roman"/>
                <w:i w:val="0"/>
                <w:color w:val="000000"/>
                <w:kern w:val="0"/>
                <w:sz w:val="18"/>
                <w:szCs w:val="18"/>
                <w:highlight w:val="none"/>
                <w:u w:val="none"/>
                <w:lang w:val="en-US" w:eastAsia="zh-CN" w:bidi="ar"/>
              </w:rPr>
              <w:t>残疾儿童康复训练家长陪护补助</w:t>
            </w:r>
          </w:p>
        </w:tc>
        <w:tc>
          <w:tcPr>
            <w:tcW w:w="33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highlight w:val="none"/>
                <w:u w:val="none"/>
                <w:lang w:val="en-US" w:eastAsia="zh-CN" w:bidi="ar-SA"/>
              </w:rPr>
            </w:pPr>
            <w:r>
              <w:rPr>
                <w:rFonts w:hint="default" w:ascii="Times New Roman" w:hAnsi="Times New Roman" w:eastAsia="仿宋_GB2312" w:cs="Times New Roman"/>
                <w:i w:val="0"/>
                <w:color w:val="000000"/>
                <w:kern w:val="0"/>
                <w:sz w:val="18"/>
                <w:szCs w:val="18"/>
                <w:highlight w:val="none"/>
                <w:u w:val="none"/>
                <w:lang w:val="en-US" w:eastAsia="zh-CN" w:bidi="ar"/>
              </w:rPr>
              <w:t>陪护补助</w:t>
            </w:r>
          </w:p>
        </w:tc>
        <w:tc>
          <w:tcPr>
            <w:tcW w:w="70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highlight w:val="none"/>
                <w:u w:val="none"/>
                <w:lang w:val="en-US" w:eastAsia="zh-CN" w:bidi="ar-SA"/>
              </w:rPr>
            </w:pPr>
            <w:r>
              <w:rPr>
                <w:rFonts w:hint="default" w:ascii="Times New Roman" w:hAnsi="Times New Roman" w:eastAsia="仿宋_GB2312" w:cs="Times New Roman"/>
                <w:i w:val="0"/>
                <w:color w:val="000000"/>
                <w:sz w:val="18"/>
                <w:szCs w:val="18"/>
                <w:highlight w:val="none"/>
                <w:u w:val="none"/>
              </w:rPr>
              <w:t>《衡阳市人民政府关于落实残疾儿童康复救助制度的实施意见》衡政发（2019）9号</w:t>
            </w:r>
          </w:p>
        </w:tc>
        <w:tc>
          <w:tcPr>
            <w:tcW w:w="64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bidi="ar-SA"/>
              </w:rPr>
            </w:pPr>
            <w:r>
              <w:rPr>
                <w:rFonts w:hint="eastAsia" w:ascii="Times New Roman" w:hAnsi="Times New Roman" w:eastAsia="仿宋_GB2312" w:cs="Times New Roman"/>
                <w:color w:val="auto"/>
                <w:sz w:val="18"/>
                <w:szCs w:val="18"/>
                <w:lang w:val="en-US" w:eastAsia="zh-CN"/>
              </w:rPr>
              <w:t>对0-14岁定点康复机构进行康复训练的</w:t>
            </w:r>
            <w:r>
              <w:rPr>
                <w:rFonts w:hint="default" w:ascii="Times New Roman" w:hAnsi="Times New Roman" w:eastAsia="仿宋_GB2312" w:cs="Times New Roman"/>
                <w:color w:val="auto"/>
                <w:sz w:val="18"/>
                <w:szCs w:val="18"/>
                <w:lang w:eastAsia="zh-CN"/>
              </w:rPr>
              <w:t>建档立卡贫困家庭和低保户家庭残疾儿童交通生活补贴</w:t>
            </w:r>
          </w:p>
        </w:tc>
        <w:tc>
          <w:tcPr>
            <w:tcW w:w="71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bidi="ar-SA"/>
              </w:rPr>
            </w:pPr>
            <w:r>
              <w:rPr>
                <w:rFonts w:hint="default" w:ascii="Times New Roman" w:hAnsi="Times New Roman" w:eastAsia="仿宋_GB2312" w:cs="Times New Roman"/>
                <w:i w:val="0"/>
                <w:color w:val="000000"/>
                <w:sz w:val="18"/>
                <w:szCs w:val="18"/>
                <w:u w:val="none"/>
              </w:rPr>
              <w:t>0-14岁建档立卡贫困家庭和低保户家庭残疾儿童</w:t>
            </w:r>
          </w:p>
        </w:tc>
        <w:tc>
          <w:tcPr>
            <w:tcW w:w="73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bidi="ar-SA"/>
              </w:rPr>
            </w:pPr>
            <w:r>
              <w:rPr>
                <w:rFonts w:hint="default" w:ascii="Times New Roman" w:hAnsi="Times New Roman" w:eastAsia="仿宋_GB2312" w:cs="Times New Roman"/>
                <w:i w:val="0"/>
                <w:color w:val="000000"/>
                <w:sz w:val="18"/>
                <w:szCs w:val="18"/>
                <w:u w:val="none"/>
              </w:rPr>
              <w:t>300元/人/月</w:t>
            </w:r>
          </w:p>
        </w:tc>
        <w:tc>
          <w:tcPr>
            <w:tcW w:w="49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18"/>
                <w:szCs w:val="18"/>
                <w:u w:val="none"/>
              </w:rPr>
            </w:pPr>
            <w:r>
              <w:rPr>
                <w:rFonts w:hint="eastAsia" w:ascii="Times New Roman" w:hAnsi="Times New Roman" w:eastAsia="仿宋_GB2312" w:cs="Times New Roman"/>
                <w:i w:val="0"/>
                <w:color w:val="000000"/>
                <w:sz w:val="18"/>
                <w:szCs w:val="18"/>
                <w:u w:val="none"/>
                <w:lang w:val="en-US" w:eastAsia="zh-CN"/>
              </w:rPr>
              <w:t>0734-</w:t>
            </w:r>
            <w:r>
              <w:rPr>
                <w:rFonts w:hint="default" w:ascii="Times New Roman" w:hAnsi="Times New Roman" w:eastAsia="仿宋_GB2312" w:cs="Times New Roman"/>
                <w:i w:val="0"/>
                <w:color w:val="000000"/>
                <w:sz w:val="18"/>
                <w:szCs w:val="18"/>
                <w:u w:val="none"/>
              </w:rPr>
              <w:t>8827459</w:t>
            </w:r>
          </w:p>
        </w:tc>
        <w:tc>
          <w:tcPr>
            <w:tcW w:w="16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FF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8" w:hRule="atLeast"/>
          <w:jc w:val="center"/>
        </w:trPr>
        <w:tc>
          <w:tcPr>
            <w:tcW w:w="13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highlight w:val="none"/>
                <w:u w:val="none"/>
                <w:lang w:val="en-US" w:eastAsia="zh-CN" w:bidi="ar"/>
              </w:rPr>
            </w:pPr>
            <w:r>
              <w:rPr>
                <w:rFonts w:hint="eastAsia" w:ascii="Times New Roman" w:hAnsi="Times New Roman" w:eastAsia="仿宋_GB2312" w:cs="Times New Roman"/>
                <w:i w:val="0"/>
                <w:color w:val="000000"/>
                <w:kern w:val="0"/>
                <w:sz w:val="18"/>
                <w:szCs w:val="18"/>
                <w:highlight w:val="none"/>
                <w:u w:val="none"/>
                <w:lang w:val="en-US" w:eastAsia="zh-CN" w:bidi="ar"/>
              </w:rPr>
              <w:t>5</w:t>
            </w:r>
          </w:p>
        </w:tc>
        <w:tc>
          <w:tcPr>
            <w:tcW w:w="34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highlight w:val="none"/>
                <w:u w:val="none"/>
              </w:rPr>
            </w:pPr>
            <w:r>
              <w:rPr>
                <w:rFonts w:hint="eastAsia" w:eastAsia="仿宋" w:cs="仿宋"/>
                <w:i w:val="0"/>
                <w:color w:val="000000"/>
                <w:kern w:val="0"/>
                <w:sz w:val="18"/>
                <w:szCs w:val="18"/>
                <w:highlight w:val="none"/>
                <w:u w:val="none"/>
                <w:lang w:val="en-US" w:eastAsia="zh-CN" w:bidi="ar"/>
              </w:rPr>
              <w:t>蒸湘区</w:t>
            </w:r>
            <w:r>
              <w:rPr>
                <w:rFonts w:hint="eastAsia" w:ascii="仿宋" w:hAnsi="仿宋" w:eastAsia="仿宋" w:cs="仿宋"/>
                <w:i w:val="0"/>
                <w:color w:val="000000"/>
                <w:kern w:val="0"/>
                <w:sz w:val="18"/>
                <w:szCs w:val="18"/>
                <w:highlight w:val="none"/>
                <w:u w:val="none"/>
                <w:lang w:val="en-US" w:eastAsia="zh-CN" w:bidi="ar"/>
              </w:rPr>
              <w:t>残疾人联合会</w:t>
            </w:r>
          </w:p>
        </w:tc>
        <w:tc>
          <w:tcPr>
            <w:tcW w:w="3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highlight w:val="none"/>
                <w:u w:val="none"/>
                <w:lang w:val="en-US" w:eastAsia="zh-CN" w:bidi="ar-SA"/>
              </w:rPr>
            </w:pPr>
            <w:r>
              <w:rPr>
                <w:rFonts w:hint="default" w:ascii="Times New Roman" w:hAnsi="Times New Roman" w:eastAsia="仿宋_GB2312" w:cs="Times New Roman"/>
                <w:i w:val="0"/>
                <w:color w:val="000000"/>
                <w:kern w:val="0"/>
                <w:sz w:val="18"/>
                <w:szCs w:val="18"/>
                <w:highlight w:val="none"/>
                <w:u w:val="none"/>
                <w:lang w:val="en-US" w:eastAsia="zh-CN" w:bidi="ar"/>
              </w:rPr>
              <w:t>残疾人职业技能培训补贴</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highlight w:val="none"/>
                <w:u w:val="none"/>
                <w:lang w:val="en-US" w:eastAsia="zh-CN" w:bidi="ar-SA"/>
              </w:rPr>
            </w:pPr>
            <w:r>
              <w:rPr>
                <w:rFonts w:hint="default" w:ascii="Times New Roman" w:hAnsi="Times New Roman" w:eastAsia="仿宋_GB2312" w:cs="Times New Roman"/>
                <w:i w:val="0"/>
                <w:color w:val="000000"/>
                <w:kern w:val="0"/>
                <w:sz w:val="18"/>
                <w:szCs w:val="18"/>
                <w:highlight w:val="none"/>
                <w:u w:val="none"/>
                <w:lang w:val="en-US" w:eastAsia="zh-CN" w:bidi="ar"/>
              </w:rPr>
              <w:t>职业技能培训生活补贴</w:t>
            </w:r>
          </w:p>
        </w:tc>
        <w:tc>
          <w:tcPr>
            <w:tcW w:w="33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highlight w:val="none"/>
                <w:u w:val="none"/>
                <w:lang w:val="en-US" w:eastAsia="zh-CN" w:bidi="ar-SA"/>
              </w:rPr>
            </w:pPr>
            <w:r>
              <w:rPr>
                <w:rFonts w:hint="default" w:ascii="Times New Roman" w:hAnsi="Times New Roman" w:eastAsia="仿宋_GB2312" w:cs="Times New Roman"/>
                <w:i w:val="0"/>
                <w:color w:val="000000"/>
                <w:kern w:val="0"/>
                <w:sz w:val="18"/>
                <w:szCs w:val="18"/>
                <w:highlight w:val="none"/>
                <w:u w:val="none"/>
                <w:lang w:val="en-US" w:eastAsia="zh-CN" w:bidi="ar"/>
              </w:rPr>
              <w:t>职技生补</w:t>
            </w:r>
          </w:p>
        </w:tc>
        <w:tc>
          <w:tcPr>
            <w:tcW w:w="70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18"/>
                <w:szCs w:val="18"/>
                <w:highlight w:val="none"/>
                <w:u w:val="none"/>
                <w:lang w:val="en-US" w:eastAsia="zh-CN" w:bidi="ar-SA"/>
              </w:rPr>
            </w:pPr>
            <w:r>
              <w:rPr>
                <w:rFonts w:hint="eastAsia" w:ascii="Times New Roman" w:hAnsi="Times New Roman" w:eastAsia="仿宋_GB2312" w:cs="Times New Roman"/>
                <w:i w:val="0"/>
                <w:color w:val="000000"/>
                <w:kern w:val="0"/>
                <w:sz w:val="18"/>
                <w:szCs w:val="18"/>
                <w:highlight w:val="none"/>
                <w:u w:val="none"/>
                <w:lang w:val="en-US" w:eastAsia="zh-CN" w:bidi="ar"/>
              </w:rPr>
              <w:t>衡阳市实施《湖南省残疾人扶助办法》细则</w:t>
            </w:r>
          </w:p>
        </w:tc>
        <w:tc>
          <w:tcPr>
            <w:tcW w:w="64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bidi="ar-SA"/>
              </w:rPr>
            </w:pPr>
            <w:r>
              <w:rPr>
                <w:rFonts w:hint="eastAsia" w:ascii="Times New Roman" w:hAnsi="Times New Roman" w:eastAsia="仿宋_GB2312" w:cs="Times New Roman"/>
                <w:i w:val="0"/>
                <w:color w:val="000000"/>
                <w:sz w:val="18"/>
                <w:szCs w:val="18"/>
                <w:u w:val="none"/>
                <w:lang w:val="en-US" w:eastAsia="zh-CN"/>
              </w:rPr>
              <w:t>职技生补</w:t>
            </w:r>
          </w:p>
        </w:tc>
        <w:tc>
          <w:tcPr>
            <w:tcW w:w="71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bidi="ar-SA"/>
              </w:rPr>
            </w:pPr>
            <w:r>
              <w:rPr>
                <w:rFonts w:hint="eastAsia" w:ascii="Times New Roman" w:hAnsi="Times New Roman" w:eastAsia="仿宋_GB2312" w:cs="Times New Roman"/>
                <w:i w:val="0"/>
                <w:color w:val="000000"/>
                <w:sz w:val="18"/>
                <w:szCs w:val="18"/>
                <w:u w:val="none"/>
                <w:lang w:val="en-US" w:eastAsia="zh-CN"/>
              </w:rPr>
              <w:t>参训学员的残疾人</w:t>
            </w:r>
          </w:p>
        </w:tc>
        <w:tc>
          <w:tcPr>
            <w:tcW w:w="73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lang w:val="en-US" w:eastAsia="zh-CN" w:bidi="ar-SA"/>
              </w:rPr>
            </w:pPr>
            <w:r>
              <w:rPr>
                <w:rFonts w:hint="eastAsia" w:ascii="Times New Roman" w:hAnsi="Times New Roman" w:eastAsia="仿宋_GB2312" w:cs="Times New Roman"/>
                <w:i w:val="0"/>
                <w:color w:val="000000"/>
                <w:sz w:val="18"/>
                <w:szCs w:val="18"/>
                <w:u w:val="none"/>
                <w:lang w:val="en-US" w:eastAsia="zh-CN"/>
              </w:rPr>
              <w:t>职业技能培训400/人，创业培训200/人</w:t>
            </w:r>
          </w:p>
        </w:tc>
        <w:tc>
          <w:tcPr>
            <w:tcW w:w="49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18"/>
                <w:szCs w:val="18"/>
                <w:u w:val="none"/>
              </w:rPr>
            </w:pPr>
            <w:r>
              <w:rPr>
                <w:rFonts w:hint="eastAsia" w:ascii="Times New Roman" w:hAnsi="Times New Roman" w:eastAsia="仿宋_GB2312" w:cs="Times New Roman"/>
                <w:i w:val="0"/>
                <w:color w:val="000000"/>
                <w:sz w:val="18"/>
                <w:szCs w:val="18"/>
                <w:u w:val="none"/>
                <w:lang w:val="en-US" w:eastAsia="zh-CN"/>
              </w:rPr>
              <w:t>0734-</w:t>
            </w:r>
            <w:r>
              <w:rPr>
                <w:rFonts w:hint="default" w:ascii="Times New Roman" w:hAnsi="Times New Roman" w:eastAsia="仿宋_GB2312" w:cs="Times New Roman"/>
                <w:i w:val="0"/>
                <w:color w:val="000000"/>
                <w:sz w:val="18"/>
                <w:szCs w:val="18"/>
                <w:u w:val="none"/>
              </w:rPr>
              <w:t>8827459</w:t>
            </w:r>
          </w:p>
        </w:tc>
        <w:tc>
          <w:tcPr>
            <w:tcW w:w="16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FF0000"/>
                <w:sz w:val="18"/>
                <w:szCs w:val="18"/>
                <w:u w:val="no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iNzE2N2NhMWM4ODI0YjE2MTJhMjliMTI3MjI0YTMifQ=="/>
  </w:docVars>
  <w:rsids>
    <w:rsidRoot w:val="7CDB6A0B"/>
    <w:rsid w:val="01A772B8"/>
    <w:rsid w:val="03342BD7"/>
    <w:rsid w:val="06063C31"/>
    <w:rsid w:val="084C5688"/>
    <w:rsid w:val="09061051"/>
    <w:rsid w:val="0B316DB7"/>
    <w:rsid w:val="11DE2D99"/>
    <w:rsid w:val="16604A6D"/>
    <w:rsid w:val="227F11CD"/>
    <w:rsid w:val="229E1534"/>
    <w:rsid w:val="235A6AF5"/>
    <w:rsid w:val="239B0E1A"/>
    <w:rsid w:val="240370EB"/>
    <w:rsid w:val="284E4AAD"/>
    <w:rsid w:val="2B057BED"/>
    <w:rsid w:val="2B1A7ED3"/>
    <w:rsid w:val="2C911C79"/>
    <w:rsid w:val="35526131"/>
    <w:rsid w:val="36E903C3"/>
    <w:rsid w:val="3CE432DF"/>
    <w:rsid w:val="3F5900B5"/>
    <w:rsid w:val="40061FE5"/>
    <w:rsid w:val="40613C89"/>
    <w:rsid w:val="412D5350"/>
    <w:rsid w:val="420248E8"/>
    <w:rsid w:val="43620CFB"/>
    <w:rsid w:val="456C3E2C"/>
    <w:rsid w:val="46AC132E"/>
    <w:rsid w:val="48210B5B"/>
    <w:rsid w:val="52D57FD2"/>
    <w:rsid w:val="53130849"/>
    <w:rsid w:val="55AF2380"/>
    <w:rsid w:val="56D37635"/>
    <w:rsid w:val="58E80082"/>
    <w:rsid w:val="5AC83ADB"/>
    <w:rsid w:val="60920108"/>
    <w:rsid w:val="62E231F0"/>
    <w:rsid w:val="64AE502C"/>
    <w:rsid w:val="65026775"/>
    <w:rsid w:val="65136874"/>
    <w:rsid w:val="65213DB9"/>
    <w:rsid w:val="66EF082E"/>
    <w:rsid w:val="74C96B62"/>
    <w:rsid w:val="79CF4CDC"/>
    <w:rsid w:val="7AFC32E6"/>
    <w:rsid w:val="7C14120E"/>
    <w:rsid w:val="7CDB6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宋体" w:cs="Times New Roman"/>
      <w:sz w:val="28"/>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character" w:styleId="5">
    <w:name w:val="page number"/>
    <w:basedOn w:val="4"/>
    <w:autoRedefine/>
    <w:qFormat/>
    <w:uiPriority w:val="0"/>
  </w:style>
  <w:style w:type="character" w:customStyle="1" w:styleId="6">
    <w:name w:val="font112"/>
    <w:autoRedefine/>
    <w:qFormat/>
    <w:uiPriority w:val="0"/>
    <w:rPr>
      <w:rFonts w:ascii="黑体" w:hAnsi="宋体" w:eastAsia="黑体" w:cs="黑体"/>
      <w:color w:val="000000"/>
      <w:sz w:val="28"/>
      <w:szCs w:val="28"/>
      <w:u w:val="none"/>
    </w:rPr>
  </w:style>
  <w:style w:type="character" w:customStyle="1" w:styleId="7">
    <w:name w:val="font11"/>
    <w:autoRedefine/>
    <w:qFormat/>
    <w:uiPriority w:val="0"/>
    <w:rPr>
      <w:rFonts w:hint="default" w:ascii="Times New Roman" w:hAnsi="Times New Roman" w:cs="Times New Roman"/>
      <w:color w:val="000000"/>
      <w:sz w:val="28"/>
      <w:szCs w:val="28"/>
      <w:u w:val="none"/>
    </w:rPr>
  </w:style>
  <w:style w:type="character" w:customStyle="1" w:styleId="8">
    <w:name w:val="font61"/>
    <w:autoRedefine/>
    <w:qFormat/>
    <w:uiPriority w:val="0"/>
    <w:rPr>
      <w:rFonts w:hint="default" w:ascii="Times New Roman" w:hAnsi="Times New Roman" w:cs="Times New Roman"/>
      <w:b/>
      <w:color w:val="000000"/>
      <w:sz w:val="52"/>
      <w:szCs w:val="52"/>
      <w:u w:val="none"/>
    </w:rPr>
  </w:style>
  <w:style w:type="character" w:customStyle="1" w:styleId="9">
    <w:name w:val="font01"/>
    <w:autoRedefine/>
    <w:qFormat/>
    <w:uiPriority w:val="0"/>
    <w:rPr>
      <w:rFonts w:ascii="方正小标宋简体" w:hAnsi="方正小标宋简体" w:eastAsia="方正小标宋简体" w:cs="方正小标宋简体"/>
      <w:b/>
      <w:color w:val="000000"/>
      <w:sz w:val="52"/>
      <w:szCs w:val="52"/>
      <w:u w:val="none"/>
    </w:rPr>
  </w:style>
  <w:style w:type="character" w:customStyle="1" w:styleId="10">
    <w:name w:val="font71"/>
    <w:autoRedefine/>
    <w:qFormat/>
    <w:uiPriority w:val="0"/>
    <w:rPr>
      <w:rFonts w:hint="eastAsia" w:ascii="仿宋_GB2312" w:eastAsia="仿宋_GB2312" w:cs="仿宋_GB2312"/>
      <w:color w:val="000000"/>
      <w:sz w:val="24"/>
      <w:szCs w:val="24"/>
      <w:u w:val="none"/>
    </w:rPr>
  </w:style>
  <w:style w:type="character" w:customStyle="1" w:styleId="11">
    <w:name w:val="font81"/>
    <w:autoRedefine/>
    <w:qFormat/>
    <w:uiPriority w:val="0"/>
    <w:rPr>
      <w:rFonts w:hint="default" w:ascii="Times New Roman" w:hAnsi="Times New Roman" w:cs="Times New Roman"/>
      <w:color w:val="000000"/>
      <w:sz w:val="24"/>
      <w:szCs w:val="24"/>
      <w:u w:val="none"/>
    </w:rPr>
  </w:style>
  <w:style w:type="character" w:customStyle="1" w:styleId="12">
    <w:name w:val="font121"/>
    <w:autoRedefine/>
    <w:qFormat/>
    <w:uiPriority w:val="0"/>
    <w:rPr>
      <w:rFonts w:hint="eastAsia" w:ascii="宋体" w:hAnsi="宋体" w:eastAsia="宋体" w:cs="宋体"/>
      <w:b/>
      <w:color w:val="000000"/>
      <w:sz w:val="22"/>
      <w:szCs w:val="22"/>
      <w:u w:val="none"/>
    </w:rPr>
  </w:style>
  <w:style w:type="character" w:customStyle="1" w:styleId="13">
    <w:name w:val="font101"/>
    <w:autoRedefine/>
    <w:qFormat/>
    <w:uiPriority w:val="0"/>
    <w:rPr>
      <w:rFonts w:hint="default" w:ascii="Times New Roman" w:hAnsi="Times New Roman" w:cs="Times New Roman"/>
      <w:b/>
      <w:color w:val="000000"/>
      <w:sz w:val="22"/>
      <w:szCs w:val="22"/>
      <w:u w:val="none"/>
    </w:rPr>
  </w:style>
  <w:style w:type="character" w:customStyle="1" w:styleId="14">
    <w:name w:val="font12"/>
    <w:autoRedefine/>
    <w:qFormat/>
    <w:uiPriority w:val="0"/>
    <w:rPr>
      <w:rFonts w:ascii="黑体" w:hAnsi="宋体" w:eastAsia="黑体" w:cs="黑体"/>
      <w:color w:val="000000"/>
      <w:sz w:val="36"/>
      <w:szCs w:val="36"/>
      <w:u w:val="none"/>
    </w:rPr>
  </w:style>
  <w:style w:type="character" w:customStyle="1" w:styleId="15">
    <w:name w:val="font31"/>
    <w:autoRedefine/>
    <w:qFormat/>
    <w:uiPriority w:val="0"/>
    <w:rPr>
      <w:rFonts w:hint="default" w:ascii="Times New Roman" w:hAnsi="Times New Roman" w:cs="Times New Roman"/>
      <w:color w:val="000000"/>
      <w:sz w:val="36"/>
      <w:szCs w:val="36"/>
      <w:u w:val="none"/>
    </w:rPr>
  </w:style>
  <w:style w:type="character" w:customStyle="1" w:styleId="16">
    <w:name w:val="font51"/>
    <w:autoRedefine/>
    <w:qFormat/>
    <w:uiPriority w:val="0"/>
    <w:rPr>
      <w:rFonts w:hint="default" w:ascii="Times New Roman" w:hAnsi="Times New Roman" w:cs="Times New Roman"/>
      <w:b/>
      <w:color w:val="000000"/>
      <w:sz w:val="56"/>
      <w:szCs w:val="56"/>
      <w:u w:val="none"/>
    </w:rPr>
  </w:style>
  <w:style w:type="character" w:customStyle="1" w:styleId="17">
    <w:name w:val="font91"/>
    <w:autoRedefine/>
    <w:qFormat/>
    <w:uiPriority w:val="0"/>
    <w:rPr>
      <w:rFonts w:hint="eastAsia" w:ascii="宋体" w:hAnsi="宋体" w:eastAsia="宋体" w:cs="宋体"/>
      <w:b/>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13440</Words>
  <Characters>14951</Characters>
  <Lines>0</Lines>
  <Paragraphs>0</Paragraphs>
  <TotalTime>0</TotalTime>
  <ScaleCrop>false</ScaleCrop>
  <LinksUpToDate>false</LinksUpToDate>
  <CharactersWithSpaces>15089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2023-09-05T03:23:00Z</dcterms:created>
  <dc:creator>123</dc:creator>
  <cp:lastModifiedBy>邓婷</cp:lastModifiedBy>
  <dcterms:modified xsi:type="dcterms:W3CDTF">2024-04-28T07:43:22Z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935F79959FB049A98D3482E879A5DF63_13</vt:lpwstr>
  </property>
</Properties>
</file>