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240" w:lineRule="atLeast"/>
        <w:jc w:val="center"/>
        <w:rPr>
          <w:rFonts w:hint="default" w:ascii="Times New Roman" w:hAnsi="Times New Roman" w:eastAsia="黑体" w:cs="Times New Roman"/>
          <w:b/>
          <w:color w:val="000000"/>
          <w:sz w:val="36"/>
          <w:szCs w:val="24"/>
        </w:rPr>
      </w:pPr>
      <w:r>
        <w:rPr>
          <w:rFonts w:hint="default" w:ascii="Times New Roman" w:hAnsi="Times New Roman" w:eastAsia="黑体" w:cs="Times New Roman"/>
          <w:b/>
          <w:color w:val="000000"/>
          <w:sz w:val="36"/>
          <w:szCs w:val="24"/>
          <w:lang w:eastAsia="zh-CN"/>
        </w:rPr>
        <w:t>蒸湘区</w:t>
      </w:r>
      <w:r>
        <w:rPr>
          <w:rFonts w:hint="default" w:ascii="Times New Roman" w:hAnsi="Times New Roman" w:eastAsia="黑体" w:cs="Times New Roman"/>
          <w:b/>
          <w:color w:val="000000"/>
          <w:sz w:val="36"/>
          <w:szCs w:val="24"/>
        </w:rPr>
        <w:t>行政执法违法违规线索投诉举报登记表</w:t>
      </w:r>
    </w:p>
    <w:p>
      <w:pPr>
        <w:spacing w:beforeLines="0" w:afterLines="0" w:line="580" w:lineRule="exact"/>
        <w:rPr>
          <w:rFonts w:hint="default"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执法</w:t>
            </w:r>
          </w:p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执法</w:t>
            </w:r>
          </w:p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地点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执法行为</w:t>
            </w:r>
          </w:p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类型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 xml:space="preserve">□行政处罚  □行政许可  □行政检查  □行政强制  □行政确认 </w:t>
            </w:r>
          </w:p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 xml:space="preserve">口行政强制  □行政裁决  □行政征收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投诉人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单位（法人）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执法人员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简要</w:t>
            </w:r>
          </w:p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投诉举报</w:t>
            </w:r>
          </w:p>
          <w:p>
            <w:pPr>
              <w:pStyle w:val="3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1、时间、地点、事项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2、执法行为违法违规说明</w:t>
            </w:r>
          </w:p>
          <w:p>
            <w:pPr>
              <w:pStyle w:val="3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4"/>
              </w:rPr>
              <w:t>3、证据材料简述</w:t>
            </w:r>
          </w:p>
        </w:tc>
      </w:tr>
    </w:tbl>
    <w:p>
      <w:pPr>
        <w:spacing w:line="590" w:lineRule="exact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+  注：此表为投诉举报行政执法人员的违规违法行为时使用。</w:t>
      </w:r>
    </w:p>
    <w:sectPr>
      <w:footerReference r:id="rId3" w:type="default"/>
      <w:footerReference r:id="rId4" w:type="even"/>
      <w:pgSz w:w="11906" w:h="16838"/>
      <w:pgMar w:top="1985" w:right="1474" w:bottom="1588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mM1NTA5ZTYyZjA5OWQ3MmM3NWVmMjRlYmU4MTAifQ=="/>
  </w:docVars>
  <w:rsids>
    <w:rsidRoot w:val="60F66CCE"/>
    <w:rsid w:val="1A493B9A"/>
    <w:rsid w:val="60F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page number"/>
    <w:basedOn w:val="5"/>
    <w:uiPriority w:val="0"/>
  </w:style>
  <w:style w:type="paragraph" w:customStyle="1" w:styleId="7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0</TotalTime>
  <ScaleCrop>false</ScaleCrop>
  <LinksUpToDate>false</LinksUpToDate>
  <CharactersWithSpaces>197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2023-02-22T00:32:00Z</dcterms:created>
  <dc:creator>Administrator</dc:creator>
  <cp:lastModifiedBy>Administrator</cp:lastModifiedBy>
  <dcterms:modified xsi:type="dcterms:W3CDTF">2023-02-22T00:33:15Z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32993A73F8D043FB8638CE83341B8962</vt:lpwstr>
  </property>
</Properties>
</file>